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6D81" w14:textId="77777777" w:rsidR="00DB0BEC" w:rsidRPr="002C30D4"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t>AHA-Copyright Agency Early Career Researcher Mentorship Scheme</w:t>
      </w:r>
    </w:p>
    <w:p w14:paraId="1C4FAB62" w14:textId="77777777" w:rsidR="00DB0BEC" w:rsidRPr="002C30D4" w:rsidRDefault="00DB0BEC" w:rsidP="00DB0BEC">
      <w:pPr>
        <w:spacing w:line="276" w:lineRule="auto"/>
        <w:jc w:val="both"/>
        <w:rPr>
          <w:rFonts w:ascii="Calibri Light" w:hAnsi="Calibri Light"/>
          <w:b/>
          <w:sz w:val="24"/>
          <w:szCs w:val="24"/>
        </w:rPr>
      </w:pPr>
    </w:p>
    <w:p w14:paraId="376E86F3" w14:textId="77777777" w:rsidR="00DB0BEC" w:rsidRPr="002C30D4" w:rsidRDefault="00DB0BEC" w:rsidP="00DB0BEC">
      <w:pPr>
        <w:autoSpaceDE w:val="0"/>
        <w:autoSpaceDN w:val="0"/>
        <w:adjustRightInd w:val="0"/>
        <w:spacing w:line="276" w:lineRule="auto"/>
        <w:jc w:val="both"/>
        <w:rPr>
          <w:rFonts w:ascii="Calibri Light" w:hAnsi="Calibri Light"/>
          <w:b/>
          <w:sz w:val="24"/>
          <w:szCs w:val="24"/>
        </w:rPr>
      </w:pPr>
      <w:r w:rsidRPr="002C30D4">
        <w:rPr>
          <w:rFonts w:ascii="Calibri Light" w:hAnsi="Calibri Light"/>
          <w:b/>
          <w:sz w:val="24"/>
          <w:szCs w:val="24"/>
        </w:rPr>
        <w:t>Description of Award</w:t>
      </w:r>
    </w:p>
    <w:p w14:paraId="263BE288" w14:textId="72BC4643"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hAnsi="Calibri Light"/>
          <w:sz w:val="24"/>
          <w:szCs w:val="24"/>
        </w:rPr>
        <w:t xml:space="preserve">The </w:t>
      </w:r>
      <w:r w:rsidRPr="002C30D4">
        <w:rPr>
          <w:rFonts w:ascii="Calibri Light" w:eastAsiaTheme="minorHAnsi" w:hAnsi="Calibri Light" w:cs="DejaVuSans"/>
          <w:sz w:val="24"/>
          <w:szCs w:val="24"/>
        </w:rPr>
        <w:t xml:space="preserve">Australian Historical Association </w:t>
      </w:r>
      <w:r w:rsidRPr="002C30D4">
        <w:rPr>
          <w:rFonts w:ascii="Calibri Light" w:hAnsi="Calibri Light"/>
          <w:sz w:val="24"/>
          <w:szCs w:val="24"/>
        </w:rPr>
        <w:t xml:space="preserve">is delighted to announce a new award for six Early Career Researchers in history. </w:t>
      </w:r>
      <w:r w:rsidRPr="002C30D4">
        <w:rPr>
          <w:rFonts w:ascii="Calibri Light" w:eastAsiaTheme="minorHAnsi" w:hAnsi="Calibri Light" w:cs="DejaVuSans"/>
          <w:sz w:val="24"/>
          <w:szCs w:val="24"/>
        </w:rPr>
        <w:t>This award supports Early Career Researcher historians to develop their professional skills. Specifically, it will link Early Career Researchers with senior historians who will mentor them in the development of new</w:t>
      </w:r>
      <w:r w:rsidRPr="0042244D">
        <w:rPr>
          <w:rFonts w:ascii="Calibri Light" w:eastAsiaTheme="minorHAnsi" w:hAnsi="Calibri Light" w:cs="DejaVuSans"/>
          <w:sz w:val="24"/>
          <w:szCs w:val="24"/>
        </w:rPr>
        <w:t xml:space="preserve"> and innovative works of historical scholarship, in the form of articles that will be published in leading journals. In addition to a journal article, awardees are required to publish a short article in an outlet such as </w:t>
      </w:r>
      <w:r w:rsidRPr="0042244D">
        <w:rPr>
          <w:rFonts w:ascii="Calibri Light" w:eastAsiaTheme="minorHAnsi" w:hAnsi="Calibri Light" w:cs="DejaVuSans"/>
          <w:i/>
          <w:sz w:val="24"/>
          <w:szCs w:val="24"/>
        </w:rPr>
        <w:t>The Conversation</w:t>
      </w:r>
      <w:r w:rsidRPr="0042244D">
        <w:rPr>
          <w:rFonts w:ascii="Calibri Light" w:eastAsiaTheme="minorHAnsi" w:hAnsi="Calibri Light" w:cs="DejaVuSans"/>
          <w:sz w:val="24"/>
          <w:szCs w:val="24"/>
        </w:rPr>
        <w:t xml:space="preserve">, </w:t>
      </w:r>
      <w:hyperlink r:id="rId8" w:history="1">
        <w:r w:rsidR="0042244D" w:rsidRPr="0042244D">
          <w:rPr>
            <w:rStyle w:val="Hyperlink"/>
            <w:rFonts w:ascii="Calibri Light" w:eastAsiaTheme="minorHAnsi" w:hAnsi="Calibri Light" w:cs="DejaVuSans"/>
            <w:sz w:val="24"/>
            <w:szCs w:val="24"/>
          </w:rPr>
          <w:t>Australian Policy and History</w:t>
        </w:r>
      </w:hyperlink>
      <w:r w:rsidRPr="0042244D">
        <w:rPr>
          <w:rFonts w:ascii="Calibri Light" w:eastAsiaTheme="minorHAnsi" w:hAnsi="Calibri Light" w:cs="DejaVuSans"/>
          <w:sz w:val="24"/>
          <w:szCs w:val="24"/>
        </w:rPr>
        <w:t>, ABC News Online or another online forum, in order to enhance public awareness of their work, and of innovations in</w:t>
      </w:r>
      <w:r w:rsidRPr="002C30D4">
        <w:rPr>
          <w:rFonts w:ascii="Calibri Light" w:eastAsiaTheme="minorHAnsi" w:hAnsi="Calibri Light" w:cs="DejaVuSans"/>
          <w:sz w:val="24"/>
          <w:szCs w:val="24"/>
        </w:rPr>
        <w:t xml:space="preserve"> the field of history. This will develop Early Career Researchers’ professional skills in relation to research 'impact' and communication with a </w:t>
      </w:r>
      <w:r w:rsidR="008959B3">
        <w:rPr>
          <w:rFonts w:ascii="Calibri Light" w:eastAsiaTheme="minorHAnsi" w:hAnsi="Calibri Light" w:cs="DejaVuSans"/>
          <w:sz w:val="24"/>
          <w:szCs w:val="24"/>
        </w:rPr>
        <w:t>wide</w:t>
      </w:r>
      <w:r w:rsidRPr="002C30D4">
        <w:rPr>
          <w:rFonts w:ascii="Calibri Light" w:eastAsiaTheme="minorHAnsi" w:hAnsi="Calibri Light" w:cs="DejaVuSans"/>
          <w:sz w:val="24"/>
          <w:szCs w:val="24"/>
        </w:rPr>
        <w:t xml:space="preserve"> audience, attributes that are increasingly required by those working in academic and public history. All publications will acknowledge the Copyright Agency</w:t>
      </w:r>
      <w:r w:rsidR="00F46FA0">
        <w:rPr>
          <w:rFonts w:ascii="Calibri Light" w:eastAsiaTheme="minorHAnsi" w:hAnsi="Calibri Light" w:cs="DejaVuSans"/>
          <w:sz w:val="24"/>
          <w:szCs w:val="24"/>
        </w:rPr>
        <w:t xml:space="preserve"> and the Australian Historical Association</w:t>
      </w:r>
      <w:r w:rsidRPr="002C30D4">
        <w:rPr>
          <w:rFonts w:ascii="Calibri Light" w:eastAsiaTheme="minorHAnsi" w:hAnsi="Calibri Light" w:cs="DejaVuSans"/>
          <w:sz w:val="24"/>
          <w:szCs w:val="24"/>
        </w:rPr>
        <w:t xml:space="preserve">. </w:t>
      </w:r>
    </w:p>
    <w:p w14:paraId="626E5578" w14:textId="77777777" w:rsidR="00DB0BEC" w:rsidRPr="002C30D4" w:rsidRDefault="00DB0BEC" w:rsidP="00DB0BEC">
      <w:pPr>
        <w:autoSpaceDE w:val="0"/>
        <w:autoSpaceDN w:val="0"/>
        <w:adjustRightInd w:val="0"/>
        <w:spacing w:line="276" w:lineRule="auto"/>
        <w:jc w:val="both"/>
        <w:rPr>
          <w:rFonts w:ascii="Calibri Light" w:hAnsi="Calibri Light"/>
          <w:sz w:val="24"/>
          <w:szCs w:val="24"/>
        </w:rPr>
      </w:pPr>
    </w:p>
    <w:p w14:paraId="3DD1C32C"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Amount of Award</w:t>
      </w:r>
    </w:p>
    <w:p w14:paraId="33393C03"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Successful applicants will receive:</w:t>
      </w:r>
    </w:p>
    <w:p w14:paraId="35C00E71" w14:textId="77777777" w:rsidR="00DB0BEC" w:rsidRPr="003864BC" w:rsidRDefault="00DB0BEC" w:rsidP="00DB0BEC">
      <w:pPr>
        <w:pStyle w:val="ListParagraph"/>
        <w:numPr>
          <w:ilvl w:val="0"/>
          <w:numId w:val="3"/>
        </w:numPr>
        <w:autoSpaceDE w:val="0"/>
        <w:autoSpaceDN w:val="0"/>
        <w:adjustRightInd w:val="0"/>
        <w:spacing w:line="276" w:lineRule="auto"/>
        <w:jc w:val="both"/>
        <w:rPr>
          <w:rFonts w:ascii="Calibri Light" w:hAnsi="Calibri Light"/>
          <w:sz w:val="23"/>
          <w:szCs w:val="23"/>
        </w:rPr>
      </w:pPr>
      <w:r w:rsidRPr="003864BC">
        <w:rPr>
          <w:rFonts w:ascii="Calibri Light" w:hAnsi="Calibri Light"/>
          <w:sz w:val="23"/>
          <w:szCs w:val="23"/>
        </w:rPr>
        <w:t>A stipend of $1,500 AUD;</w:t>
      </w:r>
    </w:p>
    <w:p w14:paraId="23F6C63E"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Invaluable professional mentoring in the development of articles of historical significance;</w:t>
      </w:r>
    </w:p>
    <w:p w14:paraId="4D1FED0C" w14:textId="77777777" w:rsidR="00DB0BEC" w:rsidRPr="003864BC" w:rsidRDefault="00DB0BEC" w:rsidP="00DB0BEC">
      <w:pPr>
        <w:pStyle w:val="ListParagraph"/>
        <w:numPr>
          <w:ilvl w:val="0"/>
          <w:numId w:val="3"/>
        </w:numPr>
        <w:autoSpaceDE w:val="0"/>
        <w:autoSpaceDN w:val="0"/>
        <w:adjustRightInd w:val="0"/>
        <w:spacing w:line="276" w:lineRule="auto"/>
        <w:rPr>
          <w:rFonts w:ascii="Calibri Light" w:eastAsiaTheme="minorHAnsi" w:hAnsi="Calibri Light" w:cs="DejaVuSans"/>
          <w:sz w:val="23"/>
          <w:szCs w:val="23"/>
        </w:rPr>
      </w:pPr>
      <w:r w:rsidRPr="003864BC">
        <w:rPr>
          <w:rFonts w:ascii="Calibri Light" w:eastAsiaTheme="minorHAnsi" w:hAnsi="Calibri Light" w:cs="DejaVuSans"/>
          <w:sz w:val="23"/>
          <w:szCs w:val="23"/>
        </w:rPr>
        <w:t>The chance to enhance their professional skills and develop their networks.</w:t>
      </w:r>
    </w:p>
    <w:p w14:paraId="5CD5CBDC" w14:textId="77777777" w:rsidR="00DB0BEC" w:rsidRPr="003864BC" w:rsidRDefault="00DB0BEC" w:rsidP="00DB0BEC">
      <w:pPr>
        <w:autoSpaceDE w:val="0"/>
        <w:autoSpaceDN w:val="0"/>
        <w:adjustRightInd w:val="0"/>
        <w:spacing w:line="276" w:lineRule="auto"/>
        <w:jc w:val="both"/>
        <w:rPr>
          <w:rFonts w:ascii="Calibri Light" w:hAnsi="Calibri Light"/>
          <w:sz w:val="23"/>
          <w:szCs w:val="23"/>
        </w:rPr>
      </w:pPr>
    </w:p>
    <w:p w14:paraId="10FAA359" w14:textId="77777777" w:rsidR="00DB0BEC" w:rsidRPr="003864BC" w:rsidRDefault="00DB0BEC" w:rsidP="00DB0BEC">
      <w:pPr>
        <w:autoSpaceDE w:val="0"/>
        <w:autoSpaceDN w:val="0"/>
        <w:adjustRightInd w:val="0"/>
        <w:spacing w:line="276" w:lineRule="auto"/>
        <w:jc w:val="both"/>
        <w:rPr>
          <w:rFonts w:ascii="Calibri Light" w:hAnsi="Calibri Light"/>
          <w:b/>
          <w:sz w:val="23"/>
          <w:szCs w:val="23"/>
        </w:rPr>
      </w:pPr>
      <w:r w:rsidRPr="003864BC">
        <w:rPr>
          <w:rFonts w:ascii="Calibri Light" w:hAnsi="Calibri Light"/>
          <w:b/>
          <w:sz w:val="23"/>
          <w:szCs w:val="23"/>
        </w:rPr>
        <w:t>Eligibility</w:t>
      </w:r>
    </w:p>
    <w:p w14:paraId="7A593A70" w14:textId="413D4D46"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Awards will be given to Early Career Researchers in history within two years of the completion of their PhDs. The date of the award of the degree m</w:t>
      </w:r>
      <w:r w:rsidR="00373ABF">
        <w:rPr>
          <w:rFonts w:ascii="Calibri Light" w:eastAsiaTheme="minorHAnsi" w:hAnsi="Calibri Light" w:cs="DejaVuSans"/>
          <w:sz w:val="23"/>
          <w:szCs w:val="23"/>
        </w:rPr>
        <w:t>ust not be before 1 January 2017</w:t>
      </w:r>
      <w:r w:rsidRPr="003864BC">
        <w:rPr>
          <w:rFonts w:ascii="Calibri Light" w:eastAsiaTheme="minorHAnsi" w:hAnsi="Calibri Light" w:cs="DejaVuSans"/>
          <w:sz w:val="23"/>
          <w:szCs w:val="23"/>
        </w:rPr>
        <w:t xml:space="preserve">. </w:t>
      </w:r>
    </w:p>
    <w:p w14:paraId="4C23C1DD"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be members of the Australian Historical Association.</w:t>
      </w:r>
    </w:p>
    <w:p w14:paraId="12D119C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Applicants must reside in Australia. Mentors may work in a different state or country to the applicant providing a case is made for the compatibility of the mentor to the applicant and how monthly meetings will take place (e.g. via Skype).</w:t>
      </w:r>
    </w:p>
    <w:p w14:paraId="7AD67646"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Applicants must not be employed full-time by a university or public history institution when the application is submitted. </w:t>
      </w:r>
    </w:p>
    <w:p w14:paraId="10846839" w14:textId="0083BE2B"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At least three of the awards will go to applicants in states other than NSW, VIC and ACT </w:t>
      </w:r>
      <w:proofErr w:type="gramStart"/>
      <w:r w:rsidRPr="003864BC">
        <w:rPr>
          <w:rFonts w:ascii="Calibri Light" w:eastAsiaTheme="minorHAnsi" w:hAnsi="Calibri Light" w:cs="DejaVuSans"/>
          <w:sz w:val="23"/>
          <w:szCs w:val="23"/>
        </w:rPr>
        <w:t>in order to</w:t>
      </w:r>
      <w:proofErr w:type="gramEnd"/>
      <w:r w:rsidRPr="003864BC">
        <w:rPr>
          <w:rFonts w:ascii="Calibri Light" w:eastAsiaTheme="minorHAnsi" w:hAnsi="Calibri Light" w:cs="DejaVuSans"/>
          <w:sz w:val="23"/>
          <w:szCs w:val="23"/>
        </w:rPr>
        <w:t xml:space="preserve"> avoid the traditional focus on universities and public institutions in these states. </w:t>
      </w:r>
    </w:p>
    <w:p w14:paraId="429F11DF"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One award will go to a regional applicant. </w:t>
      </w:r>
    </w:p>
    <w:p w14:paraId="6B7D7692" w14:textId="77777777" w:rsidR="00DB0BEC" w:rsidRPr="003864BC" w:rsidRDefault="00DB0BEC" w:rsidP="00DB0BEC">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Indigenous Early Career Researchers in history are strongly encouraged apply.</w:t>
      </w:r>
    </w:p>
    <w:p w14:paraId="53E9E8A1" w14:textId="606F339D" w:rsidR="003864BC" w:rsidRPr="004C33F7" w:rsidRDefault="00DB0BEC" w:rsidP="004C33F7">
      <w:pPr>
        <w:pStyle w:val="ListParagraph"/>
        <w:numPr>
          <w:ilvl w:val="0"/>
          <w:numId w:val="2"/>
        </w:numPr>
        <w:autoSpaceDE w:val="0"/>
        <w:autoSpaceDN w:val="0"/>
        <w:adjustRightInd w:val="0"/>
        <w:spacing w:line="276" w:lineRule="auto"/>
        <w:jc w:val="both"/>
        <w:rPr>
          <w:rFonts w:ascii="Calibri Light" w:eastAsiaTheme="minorHAnsi" w:hAnsi="Calibri Light" w:cs="DejaVuSans"/>
          <w:sz w:val="23"/>
          <w:szCs w:val="23"/>
        </w:rPr>
      </w:pPr>
      <w:r w:rsidRPr="003864BC">
        <w:rPr>
          <w:rFonts w:ascii="Calibri Light" w:eastAsiaTheme="minorHAnsi" w:hAnsi="Calibri Light" w:cs="DejaVuSans"/>
          <w:sz w:val="23"/>
          <w:szCs w:val="23"/>
        </w:rPr>
        <w:t xml:space="preserve">No gender or age criteria are applied. </w:t>
      </w:r>
    </w:p>
    <w:p w14:paraId="4F8E41E1" w14:textId="77777777" w:rsidR="003864BC" w:rsidRDefault="003864BC" w:rsidP="00DB0BEC">
      <w:pPr>
        <w:autoSpaceDE w:val="0"/>
        <w:autoSpaceDN w:val="0"/>
        <w:adjustRightInd w:val="0"/>
        <w:spacing w:line="276" w:lineRule="auto"/>
        <w:ind w:left="360"/>
        <w:jc w:val="both"/>
        <w:rPr>
          <w:rFonts w:ascii="Calibri Light" w:eastAsiaTheme="minorHAnsi" w:hAnsi="Calibri Light" w:cs="DejaVuSans"/>
          <w:b/>
          <w:szCs w:val="24"/>
        </w:rPr>
      </w:pPr>
    </w:p>
    <w:p w14:paraId="2F5AF23A" w14:textId="77777777" w:rsidR="00DB0BEC" w:rsidRPr="0083768C" w:rsidRDefault="00DB0BEC" w:rsidP="00DB0BEC">
      <w:pPr>
        <w:autoSpaceDE w:val="0"/>
        <w:autoSpaceDN w:val="0"/>
        <w:adjustRightInd w:val="0"/>
        <w:spacing w:line="276" w:lineRule="auto"/>
        <w:ind w:left="360"/>
        <w:jc w:val="both"/>
        <w:rPr>
          <w:rFonts w:ascii="Calibri Light" w:eastAsiaTheme="minorHAnsi" w:hAnsi="Calibri Light" w:cs="DejaVuSans"/>
          <w:szCs w:val="24"/>
        </w:rPr>
      </w:pPr>
      <w:r w:rsidRPr="0083768C">
        <w:rPr>
          <w:rFonts w:ascii="Calibri Light" w:eastAsiaTheme="minorHAnsi" w:hAnsi="Calibri Light" w:cs="DejaVuSans"/>
          <w:b/>
          <w:szCs w:val="24"/>
        </w:rPr>
        <w:lastRenderedPageBreak/>
        <w:t>Conditions of Award</w:t>
      </w:r>
    </w:p>
    <w:p w14:paraId="4F0B618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Six successful applicants will be awarded $1,500 to support their work on articles of historical significance.</w:t>
      </w:r>
    </w:p>
    <w:p w14:paraId="02A861D1"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will meet with their mentors </w:t>
      </w:r>
      <w:proofErr w:type="gramStart"/>
      <w:r w:rsidRPr="002C30D4">
        <w:rPr>
          <w:rFonts w:ascii="Calibri Light" w:eastAsiaTheme="minorHAnsi" w:hAnsi="Calibri Light" w:cs="DejaVuSans"/>
          <w:szCs w:val="24"/>
        </w:rPr>
        <w:t>on a monthly basis</w:t>
      </w:r>
      <w:proofErr w:type="gramEnd"/>
      <w:r w:rsidRPr="002C30D4">
        <w:rPr>
          <w:rFonts w:ascii="Calibri Light" w:eastAsiaTheme="minorHAnsi" w:hAnsi="Calibri Light" w:cs="DejaVuSans"/>
          <w:szCs w:val="24"/>
        </w:rPr>
        <w:t xml:space="preserve"> for six months.</w:t>
      </w:r>
    </w:p>
    <w:p w14:paraId="10BD3B23" w14:textId="4CEF4542"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will write a journal article (approximately 7,000-8,000 words) for submission to a top journal in the field. This </w:t>
      </w:r>
      <w:r w:rsidR="00107C7F">
        <w:rPr>
          <w:rFonts w:ascii="Calibri Light" w:eastAsiaTheme="minorHAnsi" w:hAnsi="Calibri Light" w:cs="DejaVuSans"/>
          <w:szCs w:val="24"/>
        </w:rPr>
        <w:t>article</w:t>
      </w:r>
      <w:r w:rsidRPr="002C30D4">
        <w:rPr>
          <w:rFonts w:ascii="Calibri Light" w:eastAsiaTheme="minorHAnsi" w:hAnsi="Calibri Light" w:cs="DejaVuSans"/>
          <w:szCs w:val="24"/>
        </w:rPr>
        <w:t xml:space="preserve"> must be submitted to an appropriate journal before the end of the six months of the award.</w:t>
      </w:r>
      <w:r w:rsidR="00A505FE" w:rsidRPr="00A505FE">
        <w:rPr>
          <w:color w:val="000000"/>
          <w:szCs w:val="24"/>
        </w:rPr>
        <w:t xml:space="preserve"> </w:t>
      </w:r>
      <w:r w:rsidR="00A505FE" w:rsidRPr="00A505FE">
        <w:rPr>
          <w:rFonts w:ascii="Calibri Light" w:eastAsiaTheme="minorHAnsi" w:hAnsi="Calibri Light" w:cs="DejaVuSans"/>
          <w:szCs w:val="24"/>
        </w:rPr>
        <w:t>Applicants may propose an equivalent alternative o</w:t>
      </w:r>
      <w:bookmarkStart w:id="0" w:name="_GoBack"/>
      <w:bookmarkEnd w:id="0"/>
      <w:r w:rsidR="00A505FE" w:rsidRPr="00A505FE">
        <w:rPr>
          <w:rFonts w:ascii="Calibri Light" w:eastAsiaTheme="minorHAnsi" w:hAnsi="Calibri Light" w:cs="DejaVuSans"/>
          <w:szCs w:val="24"/>
        </w:rPr>
        <w:t xml:space="preserve">utput appropriate to their historical field and career trajectory, such as a book proposal, with the backing of their </w:t>
      </w:r>
      <w:r w:rsidR="00A505FE">
        <w:rPr>
          <w:rFonts w:ascii="Calibri Light" w:eastAsiaTheme="minorHAnsi" w:hAnsi="Calibri Light" w:cs="DejaVuSans"/>
          <w:szCs w:val="24"/>
        </w:rPr>
        <w:t xml:space="preserve">mentors. </w:t>
      </w:r>
    </w:p>
    <w:p w14:paraId="469267A3" w14:textId="27DB51C8"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Awardees write a short (approximately 800 words) article about the contemporary implications of their research for a general readership, to be published </w:t>
      </w:r>
      <w:r w:rsidR="0099101E">
        <w:rPr>
          <w:rFonts w:ascii="Calibri Light" w:eastAsiaTheme="minorHAnsi" w:hAnsi="Calibri Light" w:cs="DejaVuSans"/>
          <w:szCs w:val="24"/>
        </w:rPr>
        <w:t>with</w:t>
      </w:r>
      <w:r w:rsidRPr="002C30D4">
        <w:rPr>
          <w:rFonts w:ascii="Calibri Light" w:eastAsiaTheme="minorHAnsi" w:hAnsi="Calibri Light" w:cs="DejaVuSans"/>
          <w:szCs w:val="24"/>
        </w:rPr>
        <w:t xml:space="preserve"> an online platform, such as </w:t>
      </w:r>
      <w:hyperlink r:id="rId9" w:history="1">
        <w:r w:rsidRPr="002C30D4">
          <w:rPr>
            <w:rStyle w:val="Hyperlink"/>
            <w:rFonts w:ascii="Calibri Light" w:eastAsiaTheme="minorHAnsi" w:hAnsi="Calibri Light" w:cs="DejaVuSans"/>
            <w:szCs w:val="24"/>
          </w:rPr>
          <w:t>Australian Policy and History</w:t>
        </w:r>
      </w:hyperlink>
      <w:r w:rsidRPr="002C30D4">
        <w:rPr>
          <w:rFonts w:ascii="Calibri Light" w:eastAsiaTheme="minorHAnsi" w:hAnsi="Calibri Light" w:cs="DejaVuSans"/>
          <w:szCs w:val="24"/>
        </w:rPr>
        <w:t xml:space="preserve"> or </w:t>
      </w:r>
      <w:r w:rsidRPr="002C30D4">
        <w:rPr>
          <w:rFonts w:ascii="Calibri Light" w:eastAsiaTheme="minorHAnsi" w:hAnsi="Calibri Light" w:cs="DejaVuSans"/>
          <w:i/>
          <w:szCs w:val="24"/>
        </w:rPr>
        <w:t>The Conversation</w:t>
      </w:r>
      <w:r w:rsidRPr="002C30D4">
        <w:rPr>
          <w:rFonts w:ascii="Calibri Light" w:eastAsiaTheme="minorHAnsi" w:hAnsi="Calibri Light" w:cs="DejaVuSans"/>
          <w:szCs w:val="24"/>
        </w:rPr>
        <w:t>. This piece must be published before the end of the six months of the award.</w:t>
      </w:r>
    </w:p>
    <w:p w14:paraId="582D143D" w14:textId="7426022C"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will acknowledge the Copyright Agency and Australian Historical Association in publications which arise from the mentorship. Publicity for the scheme will include a description of the work of the Copyright Agency and Australian Historical Association</w:t>
      </w:r>
      <w:r w:rsidR="00151AD9">
        <w:rPr>
          <w:rFonts w:ascii="Calibri Light" w:eastAsiaTheme="minorHAnsi" w:hAnsi="Calibri Light" w:cs="DejaVuSans"/>
          <w:szCs w:val="24"/>
        </w:rPr>
        <w:t xml:space="preserve"> and</w:t>
      </w:r>
      <w:r w:rsidRPr="002C30D4">
        <w:rPr>
          <w:rFonts w:ascii="Calibri Light" w:eastAsiaTheme="minorHAnsi" w:hAnsi="Calibri Light" w:cs="DejaVuSans"/>
          <w:szCs w:val="24"/>
        </w:rPr>
        <w:t>, where applicable,</w:t>
      </w:r>
      <w:r w:rsidR="00EF3E12">
        <w:rPr>
          <w:rFonts w:ascii="Calibri Light" w:eastAsiaTheme="minorHAnsi" w:hAnsi="Calibri Light" w:cs="DejaVuSans"/>
          <w:szCs w:val="24"/>
        </w:rPr>
        <w:t xml:space="preserve"> </w:t>
      </w:r>
      <w:r w:rsidRPr="002C30D4">
        <w:rPr>
          <w:rFonts w:ascii="Calibri Light" w:eastAsiaTheme="minorHAnsi" w:hAnsi="Calibri Light" w:cs="DejaVuSans"/>
          <w:szCs w:val="24"/>
        </w:rPr>
        <w:t xml:space="preserve">a link to </w:t>
      </w:r>
      <w:r w:rsidR="00151AD9">
        <w:rPr>
          <w:rFonts w:ascii="Calibri Light" w:eastAsiaTheme="minorHAnsi" w:hAnsi="Calibri Light" w:cs="DejaVuSans"/>
          <w:szCs w:val="24"/>
        </w:rPr>
        <w:t xml:space="preserve">their </w:t>
      </w:r>
      <w:r w:rsidRPr="002C30D4">
        <w:rPr>
          <w:rFonts w:ascii="Calibri Light" w:eastAsiaTheme="minorHAnsi" w:hAnsi="Calibri Light" w:cs="DejaVuSans"/>
          <w:szCs w:val="24"/>
        </w:rPr>
        <w:t>websites.</w:t>
      </w:r>
    </w:p>
    <w:p w14:paraId="546E5794" w14:textId="77777777" w:rsidR="00DB0BEC" w:rsidRPr="002C30D4"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Awardees must advise the Australian Historical Association when they have completed their two articles and provide copies of them.</w:t>
      </w:r>
    </w:p>
    <w:p w14:paraId="2822A66E" w14:textId="77777777" w:rsidR="00DB0BEC" w:rsidRPr="00987FFC"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Mentors must submit a written report advising the Australian Historical Association of the completion of the scheme and </w:t>
      </w:r>
      <w:r w:rsidRPr="00987FFC">
        <w:rPr>
          <w:rFonts w:ascii="Calibri Light" w:eastAsiaTheme="minorHAnsi" w:hAnsi="Calibri Light" w:cs="DejaVuSans"/>
          <w:szCs w:val="24"/>
        </w:rPr>
        <w:t>the achievements of the awardee during the six months of the scheme.</w:t>
      </w:r>
    </w:p>
    <w:p w14:paraId="54577F62" w14:textId="77777777" w:rsidR="00DB0BEC" w:rsidRPr="00B1731B" w:rsidRDefault="00DB0BEC" w:rsidP="00DB0BEC">
      <w:pPr>
        <w:pStyle w:val="ListParagraph"/>
        <w:numPr>
          <w:ilvl w:val="0"/>
          <w:numId w:val="1"/>
        </w:numPr>
        <w:autoSpaceDE w:val="0"/>
        <w:autoSpaceDN w:val="0"/>
        <w:adjustRightInd w:val="0"/>
        <w:spacing w:line="276" w:lineRule="auto"/>
        <w:rPr>
          <w:rFonts w:ascii="Calibri Light" w:eastAsiaTheme="minorHAnsi" w:hAnsi="Calibri Light" w:cs="DejaVuSans"/>
          <w:szCs w:val="24"/>
        </w:rPr>
      </w:pPr>
      <w:r w:rsidRPr="00191206">
        <w:rPr>
          <w:rFonts w:ascii="Calibri Light" w:eastAsiaTheme="minorHAnsi" w:hAnsi="Calibri Light" w:cs="DejaVuSans"/>
          <w:szCs w:val="24"/>
        </w:rPr>
        <w:t xml:space="preserve">Mentors must not have previously supervised applicants’ </w:t>
      </w:r>
      <w:r w:rsidRPr="00B1731B">
        <w:rPr>
          <w:rFonts w:ascii="Calibri Light" w:eastAsiaTheme="minorHAnsi" w:hAnsi="Calibri Light" w:cs="DejaVuSans"/>
          <w:szCs w:val="24"/>
        </w:rPr>
        <w:t>research work.</w:t>
      </w:r>
    </w:p>
    <w:p w14:paraId="3BBEBFF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p>
    <w:p w14:paraId="1FD87AF9"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b/>
          <w:sz w:val="24"/>
          <w:szCs w:val="24"/>
        </w:rPr>
      </w:pPr>
      <w:r w:rsidRPr="002C30D4">
        <w:rPr>
          <w:rFonts w:ascii="Calibri Light" w:eastAsiaTheme="minorHAnsi" w:hAnsi="Calibri Light" w:cs="DejaVuSans"/>
          <w:b/>
          <w:sz w:val="24"/>
          <w:szCs w:val="24"/>
        </w:rPr>
        <w:t>Application Process</w:t>
      </w:r>
    </w:p>
    <w:p w14:paraId="4EF2540F" w14:textId="77777777" w:rsidR="00DB0BEC" w:rsidRPr="002C30D4" w:rsidRDefault="00DB0BEC" w:rsidP="00DB0BEC">
      <w:pPr>
        <w:autoSpaceDE w:val="0"/>
        <w:autoSpaceDN w:val="0"/>
        <w:adjustRightInd w:val="0"/>
        <w:spacing w:line="276" w:lineRule="auto"/>
        <w:jc w:val="both"/>
        <w:rPr>
          <w:rFonts w:ascii="Calibri Light" w:eastAsiaTheme="minorHAnsi" w:hAnsi="Calibri Light" w:cs="DejaVuSans"/>
          <w:sz w:val="24"/>
          <w:szCs w:val="24"/>
        </w:rPr>
      </w:pPr>
      <w:r w:rsidRPr="002C30D4">
        <w:rPr>
          <w:rFonts w:ascii="Calibri Light" w:eastAsiaTheme="minorHAnsi" w:hAnsi="Calibri Light" w:cs="DejaVuSans"/>
          <w:sz w:val="24"/>
          <w:szCs w:val="24"/>
        </w:rPr>
        <w:t xml:space="preserve">Applicants must: </w:t>
      </w:r>
    </w:p>
    <w:p w14:paraId="418FA6BB"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Complete the application form.</w:t>
      </w:r>
    </w:p>
    <w:p w14:paraId="3EFC2143" w14:textId="77777777" w:rsidR="00DB0BEC" w:rsidRPr="002C30D4"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Provide a current CV (three-page maximum).</w:t>
      </w:r>
    </w:p>
    <w:p w14:paraId="6994CC32" w14:textId="77777777" w:rsidR="00DB0BEC" w:rsidRPr="0066007A" w:rsidRDefault="00DB0BEC" w:rsidP="00DB0BEC">
      <w:pPr>
        <w:pStyle w:val="ListParagraph"/>
        <w:numPr>
          <w:ilvl w:val="0"/>
          <w:numId w:val="4"/>
        </w:numPr>
        <w:autoSpaceDE w:val="0"/>
        <w:autoSpaceDN w:val="0"/>
        <w:adjustRightInd w:val="0"/>
        <w:spacing w:line="276" w:lineRule="auto"/>
        <w:rPr>
          <w:rFonts w:ascii="Calibri Light" w:eastAsiaTheme="minorHAnsi" w:hAnsi="Calibri Light" w:cs="DejaVuSans"/>
          <w:szCs w:val="24"/>
        </w:rPr>
      </w:pPr>
      <w:r w:rsidRPr="002C30D4">
        <w:rPr>
          <w:rFonts w:ascii="Calibri Light" w:eastAsiaTheme="minorHAnsi" w:hAnsi="Calibri Light" w:cs="DejaVuSans"/>
          <w:szCs w:val="24"/>
        </w:rPr>
        <w:t xml:space="preserve">Provide a written letter of support of their application from their intended mentor. The letter should include details of the ability of the applicant to complete the proposed articles, the innovation of the </w:t>
      </w:r>
      <w:r>
        <w:rPr>
          <w:rFonts w:ascii="Calibri Light" w:eastAsiaTheme="minorHAnsi" w:hAnsi="Calibri Light" w:cs="DejaVuSans"/>
          <w:szCs w:val="24"/>
        </w:rPr>
        <w:t xml:space="preserve">proposed </w:t>
      </w:r>
      <w:r w:rsidRPr="0066007A">
        <w:rPr>
          <w:rFonts w:ascii="Calibri Light" w:eastAsiaTheme="minorHAnsi" w:hAnsi="Calibri Light" w:cs="DejaVuSans"/>
          <w:szCs w:val="24"/>
        </w:rPr>
        <w:t>articles, and a description of the type of in-kind support their institution is able to provide.</w:t>
      </w:r>
    </w:p>
    <w:p w14:paraId="4B394A6A" w14:textId="1398DFEE" w:rsidR="00AD17DE" w:rsidRPr="00AD17DE" w:rsidRDefault="0066007A" w:rsidP="00AD17DE">
      <w:pPr>
        <w:pStyle w:val="ListParagraph"/>
        <w:numPr>
          <w:ilvl w:val="0"/>
          <w:numId w:val="4"/>
        </w:numPr>
        <w:spacing w:line="276" w:lineRule="auto"/>
        <w:rPr>
          <w:rFonts w:ascii="Calibri Light" w:hAnsi="Calibri Light"/>
          <w:szCs w:val="24"/>
        </w:rPr>
        <w:sectPr w:rsidR="00AD17DE" w:rsidRPr="00AD17DE" w:rsidSect="00B5790F">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r w:rsidRPr="0066007A">
        <w:rPr>
          <w:rFonts w:ascii="Calibri Light" w:hAnsi="Calibri Light"/>
          <w:szCs w:val="24"/>
        </w:rPr>
        <w:t xml:space="preserve">Send </w:t>
      </w:r>
      <w:r w:rsidR="00443FAB">
        <w:rPr>
          <w:rFonts w:ascii="Calibri Light" w:hAnsi="Calibri Light"/>
          <w:szCs w:val="24"/>
        </w:rPr>
        <w:t xml:space="preserve">their completed application form, CV, and letter of support </w:t>
      </w:r>
      <w:r w:rsidRPr="0066007A">
        <w:rPr>
          <w:rFonts w:ascii="Calibri Light" w:hAnsi="Calibri Light"/>
          <w:szCs w:val="24"/>
        </w:rPr>
        <w:t>to</w:t>
      </w:r>
      <w:r w:rsidR="00F038FB">
        <w:rPr>
          <w:rFonts w:ascii="Calibri Light" w:hAnsi="Calibri Light"/>
          <w:szCs w:val="24"/>
        </w:rPr>
        <w:t xml:space="preserve"> </w:t>
      </w:r>
      <w:r w:rsidR="00F038FB" w:rsidRPr="00623C79">
        <w:rPr>
          <w:rFonts w:ascii="Calibri Light" w:hAnsi="Calibri Light"/>
          <w:szCs w:val="24"/>
        </w:rPr>
        <w:t>both</w:t>
      </w:r>
      <w:r w:rsidRPr="0066007A">
        <w:rPr>
          <w:rFonts w:ascii="Calibri Light" w:hAnsi="Calibri Light"/>
          <w:szCs w:val="24"/>
        </w:rPr>
        <w:t xml:space="preserve"> </w:t>
      </w:r>
      <w:r w:rsidR="00A505FE">
        <w:rPr>
          <w:rFonts w:ascii="Calibri Light" w:hAnsi="Calibri Light"/>
          <w:szCs w:val="24"/>
        </w:rPr>
        <w:t xml:space="preserve">André Brett </w:t>
      </w:r>
      <w:hyperlink r:id="rId13" w:history="1">
        <w:r w:rsidR="00373ABF" w:rsidRPr="00F67A86">
          <w:rPr>
            <w:rStyle w:val="Hyperlink"/>
            <w:rFonts w:ascii="Calibri Light" w:hAnsi="Calibri Light"/>
            <w:szCs w:val="24"/>
          </w:rPr>
          <w:t>abrett@uow.edu.au</w:t>
        </w:r>
      </w:hyperlink>
      <w:r w:rsidRPr="0066007A">
        <w:rPr>
          <w:rFonts w:ascii="Calibri Light" w:hAnsi="Calibri Light"/>
          <w:szCs w:val="24"/>
        </w:rPr>
        <w:t xml:space="preserve"> and</w:t>
      </w:r>
      <w:r w:rsidR="00A505FE">
        <w:rPr>
          <w:rFonts w:ascii="Calibri Light" w:hAnsi="Calibri Light"/>
          <w:szCs w:val="24"/>
        </w:rPr>
        <w:t xml:space="preserve"> Gemmia Burden </w:t>
      </w:r>
      <w:hyperlink r:id="rId14" w:history="1">
        <w:r w:rsidR="00373ABF" w:rsidRPr="00F67A86">
          <w:rPr>
            <w:rStyle w:val="Hyperlink"/>
            <w:rFonts w:ascii="Calibri Light" w:hAnsi="Calibri Light"/>
            <w:szCs w:val="24"/>
          </w:rPr>
          <w:t>g.burden@uq.edu.au</w:t>
        </w:r>
      </w:hyperlink>
      <w:r w:rsidR="00373ABF">
        <w:rPr>
          <w:rFonts w:ascii="Calibri Light" w:hAnsi="Calibri Light"/>
          <w:szCs w:val="24"/>
        </w:rPr>
        <w:t xml:space="preserve"> </w:t>
      </w:r>
      <w:r w:rsidR="00AD17DE">
        <w:rPr>
          <w:rFonts w:ascii="Calibri Light" w:hAnsi="Calibri Light"/>
          <w:szCs w:val="24"/>
        </w:rPr>
        <w:t xml:space="preserve">by </w:t>
      </w:r>
      <w:r w:rsidR="00A505FE">
        <w:rPr>
          <w:rFonts w:ascii="Calibri Light" w:hAnsi="Calibri Light"/>
          <w:szCs w:val="24"/>
        </w:rPr>
        <w:t>23</w:t>
      </w:r>
      <w:r w:rsidR="00AD17DE">
        <w:rPr>
          <w:rFonts w:ascii="Calibri Light" w:hAnsi="Calibri Light"/>
          <w:szCs w:val="24"/>
        </w:rPr>
        <w:t xml:space="preserve"> </w:t>
      </w:r>
      <w:r w:rsidR="006B7B18">
        <w:rPr>
          <w:rFonts w:ascii="Calibri Light" w:hAnsi="Calibri Light"/>
          <w:szCs w:val="24"/>
        </w:rPr>
        <w:t>November</w:t>
      </w:r>
      <w:r w:rsidR="00373ABF">
        <w:rPr>
          <w:rFonts w:ascii="Calibri Light" w:hAnsi="Calibri Light"/>
          <w:szCs w:val="24"/>
        </w:rPr>
        <w:t xml:space="preserve"> 2018</w:t>
      </w:r>
      <w:r w:rsidR="00AD17DE">
        <w:rPr>
          <w:rFonts w:ascii="Calibri Light" w:hAnsi="Calibri Light"/>
          <w:szCs w:val="24"/>
        </w:rPr>
        <w:t>.</w:t>
      </w:r>
      <w:r w:rsidR="00AD17DE" w:rsidRPr="00AD17DE">
        <w:rPr>
          <w:rFonts w:ascii="Calibri Light" w:hAnsi="Calibri Light"/>
          <w:szCs w:val="24"/>
        </w:rPr>
        <w:t xml:space="preserve"> </w:t>
      </w:r>
    </w:p>
    <w:p w14:paraId="70467E9A" w14:textId="77777777" w:rsidR="00DB0BEC" w:rsidRDefault="00DB0BEC" w:rsidP="00DB0BEC">
      <w:pPr>
        <w:autoSpaceDE w:val="0"/>
        <w:autoSpaceDN w:val="0"/>
        <w:adjustRightInd w:val="0"/>
        <w:spacing w:line="276" w:lineRule="auto"/>
        <w:rPr>
          <w:rFonts w:ascii="Calibri Light" w:eastAsiaTheme="minorHAnsi" w:hAnsi="Calibri Light" w:cs="DejaVuSans"/>
          <w:szCs w:val="24"/>
        </w:rPr>
      </w:pPr>
    </w:p>
    <w:p w14:paraId="5B73D8B9" w14:textId="77777777" w:rsidR="00DB0BEC" w:rsidRDefault="00DB0BEC" w:rsidP="00DB0BEC">
      <w:pPr>
        <w:spacing w:line="276" w:lineRule="auto"/>
        <w:jc w:val="center"/>
        <w:rPr>
          <w:rFonts w:ascii="Calibri Light" w:hAnsi="Calibri Light"/>
          <w:b/>
          <w:sz w:val="28"/>
          <w:szCs w:val="28"/>
        </w:rPr>
      </w:pPr>
      <w:r w:rsidRPr="002C30D4">
        <w:rPr>
          <w:rFonts w:ascii="Calibri Light" w:hAnsi="Calibri Light"/>
          <w:b/>
          <w:sz w:val="28"/>
          <w:szCs w:val="28"/>
        </w:rPr>
        <w:t>AHA-Copyright Agency Early Career Researcher Mentorship Scheme</w:t>
      </w:r>
    </w:p>
    <w:p w14:paraId="7B6DA586" w14:textId="77777777" w:rsidR="0066007A" w:rsidRDefault="0066007A" w:rsidP="00DB0BEC">
      <w:pPr>
        <w:spacing w:line="276" w:lineRule="auto"/>
        <w:jc w:val="center"/>
        <w:rPr>
          <w:rFonts w:ascii="Calibri Light" w:hAnsi="Calibri Light"/>
          <w:b/>
          <w:sz w:val="24"/>
          <w:szCs w:val="24"/>
        </w:rPr>
      </w:pPr>
    </w:p>
    <w:p w14:paraId="69FEB05C" w14:textId="09E9D82A" w:rsidR="0066007A" w:rsidRPr="003E7C75" w:rsidRDefault="0066007A" w:rsidP="00DB0BEC">
      <w:pPr>
        <w:spacing w:line="276" w:lineRule="auto"/>
        <w:jc w:val="center"/>
        <w:rPr>
          <w:rFonts w:ascii="Calibri Light" w:hAnsi="Calibri Light"/>
          <w:sz w:val="24"/>
          <w:szCs w:val="24"/>
        </w:rPr>
      </w:pPr>
      <w:r w:rsidRPr="003E7C75">
        <w:rPr>
          <w:rFonts w:ascii="Calibri Light" w:hAnsi="Calibri Light"/>
          <w:sz w:val="24"/>
          <w:szCs w:val="24"/>
        </w:rPr>
        <w:t xml:space="preserve">Applications due </w:t>
      </w:r>
      <w:r w:rsidR="00A505FE">
        <w:rPr>
          <w:rFonts w:ascii="Calibri Light" w:hAnsi="Calibri Light"/>
          <w:sz w:val="24"/>
          <w:szCs w:val="24"/>
        </w:rPr>
        <w:t>23</w:t>
      </w:r>
      <w:r w:rsidRPr="003E7C75">
        <w:rPr>
          <w:rFonts w:ascii="Calibri Light" w:hAnsi="Calibri Light"/>
          <w:sz w:val="24"/>
          <w:szCs w:val="24"/>
        </w:rPr>
        <w:t xml:space="preserve"> </w:t>
      </w:r>
      <w:r w:rsidR="006B7B18">
        <w:rPr>
          <w:rFonts w:ascii="Calibri Light" w:hAnsi="Calibri Light"/>
          <w:sz w:val="24"/>
          <w:szCs w:val="24"/>
        </w:rPr>
        <w:t>November</w:t>
      </w:r>
      <w:r w:rsidRPr="003E7C75">
        <w:rPr>
          <w:rFonts w:ascii="Calibri Light" w:hAnsi="Calibri Light"/>
          <w:sz w:val="24"/>
          <w:szCs w:val="24"/>
        </w:rPr>
        <w:t xml:space="preserve"> 201</w:t>
      </w:r>
      <w:r w:rsidR="00373ABF">
        <w:rPr>
          <w:rFonts w:ascii="Calibri Light" w:hAnsi="Calibri Light"/>
          <w:sz w:val="24"/>
          <w:szCs w:val="24"/>
        </w:rPr>
        <w:t>8</w:t>
      </w:r>
    </w:p>
    <w:p w14:paraId="64453348" w14:textId="77777777" w:rsidR="00732926" w:rsidRDefault="00732926" w:rsidP="00732926">
      <w:pPr>
        <w:spacing w:line="276" w:lineRule="auto"/>
        <w:rPr>
          <w:rFonts w:ascii="Calibri Light" w:hAnsi="Calibri Light"/>
          <w:b/>
          <w:sz w:val="28"/>
          <w:szCs w:val="28"/>
        </w:rPr>
      </w:pPr>
    </w:p>
    <w:p w14:paraId="7CF906C9" w14:textId="77777777" w:rsidR="00DB0BEC" w:rsidRPr="00166176" w:rsidRDefault="00DB0BEC" w:rsidP="00DB0BEC">
      <w:pPr>
        <w:spacing w:line="276" w:lineRule="auto"/>
        <w:rPr>
          <w:rFonts w:ascii="Calibri Light" w:hAnsi="Calibri Light"/>
          <w:b/>
          <w:sz w:val="28"/>
          <w:szCs w:val="28"/>
        </w:rPr>
      </w:pPr>
      <w:r w:rsidRPr="00166176">
        <w:rPr>
          <w:rFonts w:ascii="Calibri Light" w:hAnsi="Calibri Light"/>
          <w:b/>
          <w:sz w:val="28"/>
          <w:szCs w:val="28"/>
        </w:rPr>
        <w:t>1.</w:t>
      </w:r>
      <w:r>
        <w:rPr>
          <w:rFonts w:ascii="Calibri Light" w:hAnsi="Calibri Light"/>
          <w:b/>
          <w:sz w:val="28"/>
          <w:szCs w:val="28"/>
        </w:rPr>
        <w:t xml:space="preserve"> Applicant</w:t>
      </w:r>
      <w:r w:rsidRPr="00166176">
        <w:rPr>
          <w:rFonts w:ascii="Calibri Light" w:hAnsi="Calibri Light"/>
          <w:b/>
          <w:sz w:val="28"/>
          <w:szCs w:val="28"/>
        </w:rPr>
        <w:t xml:space="preserve"> Details</w:t>
      </w:r>
    </w:p>
    <w:tbl>
      <w:tblPr>
        <w:tblStyle w:val="TableGrid"/>
        <w:tblW w:w="0" w:type="auto"/>
        <w:tblInd w:w="108" w:type="dxa"/>
        <w:tblLook w:val="04A0" w:firstRow="1" w:lastRow="0" w:firstColumn="1" w:lastColumn="0" w:noHBand="0" w:noVBand="1"/>
      </w:tblPr>
      <w:tblGrid>
        <w:gridCol w:w="2650"/>
        <w:gridCol w:w="1902"/>
        <w:gridCol w:w="4356"/>
      </w:tblGrid>
      <w:tr w:rsidR="00DB0BEC" w14:paraId="2810BAE9" w14:textId="77777777" w:rsidTr="006D0985">
        <w:tc>
          <w:tcPr>
            <w:tcW w:w="2694" w:type="dxa"/>
          </w:tcPr>
          <w:p w14:paraId="78863A7D"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Surname</w:t>
            </w:r>
          </w:p>
        </w:tc>
        <w:tc>
          <w:tcPr>
            <w:tcW w:w="6440" w:type="dxa"/>
            <w:gridSpan w:val="2"/>
          </w:tcPr>
          <w:p w14:paraId="507EB5C9" w14:textId="77777777" w:rsidR="00DB0BEC" w:rsidRPr="00166176" w:rsidRDefault="00DB0BEC" w:rsidP="006D0985">
            <w:pPr>
              <w:spacing w:line="276" w:lineRule="auto"/>
              <w:rPr>
                <w:rFonts w:ascii="Calibri Light" w:hAnsi="Calibri Light"/>
                <w:sz w:val="28"/>
                <w:szCs w:val="28"/>
              </w:rPr>
            </w:pPr>
          </w:p>
        </w:tc>
      </w:tr>
      <w:tr w:rsidR="00DB0BEC" w14:paraId="5E351FBC" w14:textId="77777777" w:rsidTr="006D0985">
        <w:tc>
          <w:tcPr>
            <w:tcW w:w="2694" w:type="dxa"/>
          </w:tcPr>
          <w:p w14:paraId="24DF3CC9"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Given names</w:t>
            </w:r>
          </w:p>
        </w:tc>
        <w:tc>
          <w:tcPr>
            <w:tcW w:w="6440" w:type="dxa"/>
            <w:gridSpan w:val="2"/>
          </w:tcPr>
          <w:p w14:paraId="232BB114" w14:textId="77777777" w:rsidR="00DB0BEC" w:rsidRPr="00166176" w:rsidRDefault="00DB0BEC" w:rsidP="006D0985">
            <w:pPr>
              <w:spacing w:line="276" w:lineRule="auto"/>
              <w:rPr>
                <w:rFonts w:ascii="Calibri Light" w:hAnsi="Calibri Light"/>
                <w:sz w:val="28"/>
                <w:szCs w:val="28"/>
              </w:rPr>
            </w:pPr>
          </w:p>
        </w:tc>
      </w:tr>
      <w:tr w:rsidR="00DB0BEC" w14:paraId="46E670E4" w14:textId="77777777" w:rsidTr="006D0985">
        <w:tc>
          <w:tcPr>
            <w:tcW w:w="2694" w:type="dxa"/>
          </w:tcPr>
          <w:p w14:paraId="370F5679"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gridSpan w:val="2"/>
          </w:tcPr>
          <w:p w14:paraId="62753E5D" w14:textId="77777777" w:rsidR="00DB0BEC" w:rsidRPr="00166176" w:rsidRDefault="00DB0BEC" w:rsidP="006D0985">
            <w:pPr>
              <w:spacing w:line="276" w:lineRule="auto"/>
              <w:rPr>
                <w:rFonts w:ascii="Calibri Light" w:hAnsi="Calibri Light"/>
                <w:sz w:val="28"/>
                <w:szCs w:val="28"/>
              </w:rPr>
            </w:pPr>
          </w:p>
        </w:tc>
      </w:tr>
      <w:tr w:rsidR="00DB0BEC" w14:paraId="001CE3C2" w14:textId="77777777" w:rsidTr="006D0985">
        <w:tc>
          <w:tcPr>
            <w:tcW w:w="2694" w:type="dxa"/>
            <w:vMerge w:val="restart"/>
          </w:tcPr>
          <w:p w14:paraId="1185C561" w14:textId="180E90C4" w:rsidR="00DB0BEC" w:rsidRPr="00166176" w:rsidRDefault="00F93634" w:rsidP="006D0985">
            <w:pPr>
              <w:spacing w:line="276" w:lineRule="auto"/>
              <w:rPr>
                <w:rFonts w:ascii="Calibri Light" w:hAnsi="Calibri Light"/>
                <w:sz w:val="28"/>
                <w:szCs w:val="28"/>
              </w:rPr>
            </w:pPr>
            <w:r>
              <w:rPr>
                <w:rFonts w:ascii="Calibri Light" w:hAnsi="Calibri Light"/>
                <w:sz w:val="28"/>
                <w:szCs w:val="28"/>
              </w:rPr>
              <w:t>Address</w:t>
            </w:r>
          </w:p>
        </w:tc>
        <w:tc>
          <w:tcPr>
            <w:tcW w:w="6440" w:type="dxa"/>
            <w:gridSpan w:val="2"/>
          </w:tcPr>
          <w:p w14:paraId="53F1D8F4" w14:textId="77777777" w:rsidR="00DB0BEC" w:rsidRPr="00166176" w:rsidRDefault="00DB0BEC" w:rsidP="006D0985">
            <w:pPr>
              <w:spacing w:line="276" w:lineRule="auto"/>
              <w:jc w:val="both"/>
              <w:rPr>
                <w:rFonts w:ascii="Calibri Light" w:hAnsi="Calibri Light"/>
                <w:sz w:val="28"/>
                <w:szCs w:val="28"/>
              </w:rPr>
            </w:pPr>
          </w:p>
        </w:tc>
      </w:tr>
      <w:tr w:rsidR="00DB0BEC" w14:paraId="0F2021D7" w14:textId="77777777" w:rsidTr="006D0985">
        <w:tc>
          <w:tcPr>
            <w:tcW w:w="2694" w:type="dxa"/>
            <w:vMerge/>
          </w:tcPr>
          <w:p w14:paraId="6F5A3828" w14:textId="77777777" w:rsidR="00DB0BEC" w:rsidRPr="00166176" w:rsidRDefault="00DB0BEC" w:rsidP="006D0985">
            <w:pPr>
              <w:spacing w:line="276" w:lineRule="auto"/>
              <w:rPr>
                <w:rFonts w:ascii="Calibri Light" w:hAnsi="Calibri Light"/>
                <w:sz w:val="28"/>
                <w:szCs w:val="28"/>
              </w:rPr>
            </w:pPr>
          </w:p>
        </w:tc>
        <w:tc>
          <w:tcPr>
            <w:tcW w:w="6440" w:type="dxa"/>
            <w:gridSpan w:val="2"/>
          </w:tcPr>
          <w:p w14:paraId="73293697" w14:textId="77777777" w:rsidR="00DB0BEC" w:rsidRPr="00166176" w:rsidRDefault="00DB0BEC" w:rsidP="006D0985">
            <w:pPr>
              <w:spacing w:line="276" w:lineRule="auto"/>
              <w:rPr>
                <w:rFonts w:ascii="Calibri Light" w:hAnsi="Calibri Light"/>
                <w:sz w:val="28"/>
                <w:szCs w:val="28"/>
              </w:rPr>
            </w:pPr>
          </w:p>
        </w:tc>
      </w:tr>
      <w:tr w:rsidR="00DB0BEC" w14:paraId="2EAB093D" w14:textId="77777777" w:rsidTr="006D0985">
        <w:tc>
          <w:tcPr>
            <w:tcW w:w="2694" w:type="dxa"/>
            <w:vMerge/>
          </w:tcPr>
          <w:p w14:paraId="5EBEE6A2" w14:textId="77777777" w:rsidR="00DB0BEC" w:rsidRPr="00166176" w:rsidRDefault="00DB0BEC" w:rsidP="006D0985">
            <w:pPr>
              <w:spacing w:line="276" w:lineRule="auto"/>
              <w:rPr>
                <w:rFonts w:ascii="Calibri Light" w:hAnsi="Calibri Light"/>
                <w:sz w:val="28"/>
                <w:szCs w:val="28"/>
              </w:rPr>
            </w:pPr>
          </w:p>
        </w:tc>
        <w:tc>
          <w:tcPr>
            <w:tcW w:w="1934" w:type="dxa"/>
          </w:tcPr>
          <w:p w14:paraId="5CA2B129"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Postcode</w:t>
            </w:r>
          </w:p>
        </w:tc>
        <w:tc>
          <w:tcPr>
            <w:tcW w:w="4506" w:type="dxa"/>
          </w:tcPr>
          <w:p w14:paraId="687369B4" w14:textId="77777777" w:rsidR="00DB0BEC" w:rsidRPr="00166176" w:rsidRDefault="00DB0BEC" w:rsidP="006D0985">
            <w:pPr>
              <w:spacing w:line="276" w:lineRule="auto"/>
              <w:rPr>
                <w:rFonts w:ascii="Calibri Light" w:hAnsi="Calibri Light"/>
                <w:sz w:val="28"/>
                <w:szCs w:val="28"/>
              </w:rPr>
            </w:pPr>
          </w:p>
        </w:tc>
      </w:tr>
      <w:tr w:rsidR="00DB0BEC" w14:paraId="1147ACA2" w14:textId="77777777" w:rsidTr="006D0985">
        <w:tc>
          <w:tcPr>
            <w:tcW w:w="2694" w:type="dxa"/>
            <w:vMerge/>
          </w:tcPr>
          <w:p w14:paraId="728E43BF" w14:textId="77777777" w:rsidR="00DB0BEC" w:rsidRPr="00166176" w:rsidRDefault="00DB0BEC" w:rsidP="006D0985">
            <w:pPr>
              <w:spacing w:line="276" w:lineRule="auto"/>
              <w:rPr>
                <w:rFonts w:ascii="Calibri Light" w:hAnsi="Calibri Light"/>
                <w:sz w:val="28"/>
                <w:szCs w:val="28"/>
              </w:rPr>
            </w:pPr>
          </w:p>
        </w:tc>
        <w:tc>
          <w:tcPr>
            <w:tcW w:w="1934" w:type="dxa"/>
          </w:tcPr>
          <w:p w14:paraId="56C9E761" w14:textId="77777777" w:rsidR="00DB0BEC" w:rsidRPr="00166176" w:rsidRDefault="00DB0BEC" w:rsidP="006D0985">
            <w:pPr>
              <w:spacing w:line="276" w:lineRule="auto"/>
              <w:rPr>
                <w:rFonts w:ascii="Calibri Light" w:hAnsi="Calibri Light"/>
                <w:szCs w:val="22"/>
              </w:rPr>
            </w:pPr>
            <w:r w:rsidRPr="00166176">
              <w:rPr>
                <w:rFonts w:ascii="Calibri Light" w:hAnsi="Calibri Light"/>
                <w:szCs w:val="22"/>
              </w:rPr>
              <w:t>State</w:t>
            </w:r>
          </w:p>
        </w:tc>
        <w:tc>
          <w:tcPr>
            <w:tcW w:w="4506" w:type="dxa"/>
          </w:tcPr>
          <w:p w14:paraId="1ABE4AC8" w14:textId="77777777" w:rsidR="00DB0BEC" w:rsidRPr="00166176" w:rsidRDefault="00DB0BEC" w:rsidP="006D0985">
            <w:pPr>
              <w:spacing w:line="276" w:lineRule="auto"/>
              <w:rPr>
                <w:rFonts w:ascii="Calibri Light" w:hAnsi="Calibri Light"/>
                <w:sz w:val="28"/>
                <w:szCs w:val="28"/>
              </w:rPr>
            </w:pPr>
          </w:p>
        </w:tc>
      </w:tr>
      <w:tr w:rsidR="00DB0BEC" w14:paraId="0FF714CB" w14:textId="77777777" w:rsidTr="006D0985">
        <w:tc>
          <w:tcPr>
            <w:tcW w:w="2694" w:type="dxa"/>
          </w:tcPr>
          <w:p w14:paraId="05B66B64"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Member of</w:t>
            </w:r>
            <w:r w:rsidRPr="00166176">
              <w:rPr>
                <w:rFonts w:ascii="Calibri Light" w:hAnsi="Calibri Light"/>
                <w:sz w:val="28"/>
                <w:szCs w:val="28"/>
              </w:rPr>
              <w:t xml:space="preserve"> the AHA</w:t>
            </w:r>
            <w:r>
              <w:rPr>
                <w:rFonts w:ascii="Calibri Light" w:hAnsi="Calibri Light"/>
                <w:sz w:val="28"/>
                <w:szCs w:val="28"/>
              </w:rPr>
              <w:t xml:space="preserve"> since:</w:t>
            </w:r>
          </w:p>
        </w:tc>
        <w:tc>
          <w:tcPr>
            <w:tcW w:w="6440" w:type="dxa"/>
            <w:gridSpan w:val="2"/>
          </w:tcPr>
          <w:p w14:paraId="42429912" w14:textId="77777777" w:rsidR="00DB0BEC" w:rsidRPr="00166176" w:rsidRDefault="00DB0BEC" w:rsidP="006D0985">
            <w:pPr>
              <w:spacing w:line="276" w:lineRule="auto"/>
              <w:rPr>
                <w:rFonts w:ascii="Calibri Light" w:hAnsi="Calibri Light"/>
                <w:sz w:val="28"/>
                <w:szCs w:val="28"/>
              </w:rPr>
            </w:pPr>
          </w:p>
        </w:tc>
      </w:tr>
      <w:tr w:rsidR="00DB0BEC" w14:paraId="1CF3086F" w14:textId="77777777" w:rsidTr="006D0985">
        <w:trPr>
          <w:trHeight w:val="814"/>
        </w:trPr>
        <w:tc>
          <w:tcPr>
            <w:tcW w:w="2694" w:type="dxa"/>
          </w:tcPr>
          <w:p w14:paraId="14E56DA4"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Date of Award of PhD (mm/</w:t>
            </w:r>
            <w:proofErr w:type="spellStart"/>
            <w:r w:rsidRPr="00166176">
              <w:rPr>
                <w:rFonts w:ascii="Calibri Light" w:hAnsi="Calibri Light"/>
                <w:sz w:val="28"/>
                <w:szCs w:val="28"/>
              </w:rPr>
              <w:t>yyyy</w:t>
            </w:r>
            <w:proofErr w:type="spellEnd"/>
            <w:r w:rsidRPr="00166176">
              <w:rPr>
                <w:rFonts w:ascii="Calibri Light" w:hAnsi="Calibri Light"/>
                <w:sz w:val="28"/>
                <w:szCs w:val="28"/>
              </w:rPr>
              <w:t>)</w:t>
            </w:r>
          </w:p>
        </w:tc>
        <w:tc>
          <w:tcPr>
            <w:tcW w:w="6440" w:type="dxa"/>
            <w:gridSpan w:val="2"/>
          </w:tcPr>
          <w:p w14:paraId="40ABE167" w14:textId="77777777" w:rsidR="00DB0BEC" w:rsidRPr="00166176" w:rsidRDefault="00DB0BEC" w:rsidP="006D0985">
            <w:pPr>
              <w:spacing w:line="276" w:lineRule="auto"/>
              <w:rPr>
                <w:rFonts w:ascii="Calibri Light" w:hAnsi="Calibri Light"/>
                <w:sz w:val="28"/>
                <w:szCs w:val="28"/>
              </w:rPr>
            </w:pPr>
          </w:p>
        </w:tc>
      </w:tr>
      <w:tr w:rsidR="00DB0BEC" w14:paraId="63DB00C4" w14:textId="77777777" w:rsidTr="006D0985">
        <w:tc>
          <w:tcPr>
            <w:tcW w:w="2694" w:type="dxa"/>
          </w:tcPr>
          <w:p w14:paraId="32973FE6"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Awarding Institution</w:t>
            </w:r>
          </w:p>
        </w:tc>
        <w:tc>
          <w:tcPr>
            <w:tcW w:w="6440" w:type="dxa"/>
            <w:gridSpan w:val="2"/>
          </w:tcPr>
          <w:p w14:paraId="6F7B2F85" w14:textId="77777777" w:rsidR="00DB0BEC" w:rsidRPr="00166176" w:rsidRDefault="00DB0BEC" w:rsidP="006D0985">
            <w:pPr>
              <w:spacing w:line="276" w:lineRule="auto"/>
              <w:rPr>
                <w:rFonts w:ascii="Calibri Light" w:hAnsi="Calibri Light"/>
                <w:sz w:val="28"/>
                <w:szCs w:val="28"/>
              </w:rPr>
            </w:pPr>
          </w:p>
        </w:tc>
      </w:tr>
      <w:tr w:rsidR="00DB0BEC" w14:paraId="2C8E7310" w14:textId="77777777" w:rsidTr="006D0985">
        <w:tc>
          <w:tcPr>
            <w:tcW w:w="2694" w:type="dxa"/>
          </w:tcPr>
          <w:p w14:paraId="63B95E5B"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Title of PhD</w:t>
            </w:r>
          </w:p>
        </w:tc>
        <w:tc>
          <w:tcPr>
            <w:tcW w:w="6440" w:type="dxa"/>
            <w:gridSpan w:val="2"/>
          </w:tcPr>
          <w:p w14:paraId="5965AC43" w14:textId="77777777" w:rsidR="00DB0BEC" w:rsidRPr="00166176" w:rsidRDefault="00DB0BEC" w:rsidP="006D0985">
            <w:pPr>
              <w:spacing w:line="276" w:lineRule="auto"/>
              <w:rPr>
                <w:rFonts w:ascii="Calibri Light" w:hAnsi="Calibri Light"/>
                <w:sz w:val="28"/>
                <w:szCs w:val="28"/>
              </w:rPr>
            </w:pPr>
          </w:p>
        </w:tc>
      </w:tr>
      <w:tr w:rsidR="00DB0BEC" w14:paraId="1D21FFAC" w14:textId="77777777" w:rsidTr="006D0985">
        <w:tc>
          <w:tcPr>
            <w:tcW w:w="2694" w:type="dxa"/>
          </w:tcPr>
          <w:p w14:paraId="6FE0F5CA"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Are you of Aboriginal or Torres Strait Islander descent?</w:t>
            </w:r>
          </w:p>
        </w:tc>
        <w:tc>
          <w:tcPr>
            <w:tcW w:w="6440" w:type="dxa"/>
            <w:gridSpan w:val="2"/>
          </w:tcPr>
          <w:p w14:paraId="24424371" w14:textId="77777777" w:rsidR="00DB0BEC" w:rsidRPr="00166176" w:rsidRDefault="00DB0BEC" w:rsidP="006D0985">
            <w:pPr>
              <w:spacing w:line="276" w:lineRule="auto"/>
              <w:rPr>
                <w:rFonts w:ascii="Calibri Light" w:hAnsi="Calibri Light"/>
                <w:sz w:val="28"/>
                <w:szCs w:val="28"/>
              </w:rPr>
            </w:pPr>
          </w:p>
        </w:tc>
      </w:tr>
    </w:tbl>
    <w:p w14:paraId="3C5A371C" w14:textId="77777777" w:rsidR="00DB0BEC" w:rsidRDefault="00DB0BEC" w:rsidP="00DB0BEC">
      <w:pPr>
        <w:spacing w:line="276" w:lineRule="auto"/>
        <w:rPr>
          <w:rFonts w:ascii="Calibri Light" w:hAnsi="Calibri Light"/>
          <w:b/>
          <w:sz w:val="28"/>
          <w:szCs w:val="28"/>
        </w:rPr>
      </w:pPr>
    </w:p>
    <w:p w14:paraId="6C010DE7" w14:textId="77777777" w:rsidR="00DB0BEC" w:rsidRDefault="00DB0BEC" w:rsidP="00DB0BEC">
      <w:pPr>
        <w:spacing w:line="276" w:lineRule="auto"/>
        <w:rPr>
          <w:rFonts w:ascii="Calibri Light" w:hAnsi="Calibri Light"/>
          <w:b/>
          <w:sz w:val="28"/>
          <w:szCs w:val="28"/>
        </w:rPr>
      </w:pPr>
      <w:r>
        <w:rPr>
          <w:rFonts w:ascii="Calibri Light" w:hAnsi="Calibri Light"/>
          <w:b/>
          <w:sz w:val="28"/>
          <w:szCs w:val="28"/>
        </w:rPr>
        <w:t>2. Mentor Details</w:t>
      </w:r>
    </w:p>
    <w:tbl>
      <w:tblPr>
        <w:tblStyle w:val="TableGrid"/>
        <w:tblW w:w="0" w:type="auto"/>
        <w:tblInd w:w="108" w:type="dxa"/>
        <w:tblLook w:val="04A0" w:firstRow="1" w:lastRow="0" w:firstColumn="1" w:lastColumn="0" w:noHBand="0" w:noVBand="1"/>
      </w:tblPr>
      <w:tblGrid>
        <w:gridCol w:w="2654"/>
        <w:gridCol w:w="6254"/>
      </w:tblGrid>
      <w:tr w:rsidR="00DB0BEC" w14:paraId="5A984921" w14:textId="77777777" w:rsidTr="006D0985">
        <w:tc>
          <w:tcPr>
            <w:tcW w:w="2694" w:type="dxa"/>
          </w:tcPr>
          <w:p w14:paraId="7F7F43DC"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Surname</w:t>
            </w:r>
          </w:p>
        </w:tc>
        <w:tc>
          <w:tcPr>
            <w:tcW w:w="6440" w:type="dxa"/>
          </w:tcPr>
          <w:p w14:paraId="505B5352" w14:textId="77777777" w:rsidR="00DB0BEC" w:rsidRDefault="00DB0BEC" w:rsidP="006D0985">
            <w:pPr>
              <w:spacing w:line="276" w:lineRule="auto"/>
              <w:rPr>
                <w:rFonts w:ascii="Calibri Light" w:hAnsi="Calibri Light"/>
                <w:b/>
                <w:sz w:val="28"/>
                <w:szCs w:val="28"/>
              </w:rPr>
            </w:pPr>
          </w:p>
        </w:tc>
      </w:tr>
      <w:tr w:rsidR="00DB0BEC" w14:paraId="623134B0" w14:textId="77777777" w:rsidTr="006D0985">
        <w:tc>
          <w:tcPr>
            <w:tcW w:w="2694" w:type="dxa"/>
          </w:tcPr>
          <w:p w14:paraId="1F3A56C0" w14:textId="77777777" w:rsidR="00DB0BEC" w:rsidRDefault="00DB0BEC" w:rsidP="006D0985">
            <w:pPr>
              <w:spacing w:line="276" w:lineRule="auto"/>
              <w:rPr>
                <w:rFonts w:ascii="Calibri Light" w:hAnsi="Calibri Light"/>
                <w:b/>
                <w:sz w:val="28"/>
                <w:szCs w:val="28"/>
              </w:rPr>
            </w:pPr>
            <w:r w:rsidRPr="00166176">
              <w:rPr>
                <w:rFonts w:ascii="Calibri Light" w:hAnsi="Calibri Light"/>
                <w:sz w:val="28"/>
                <w:szCs w:val="28"/>
              </w:rPr>
              <w:t>Given names</w:t>
            </w:r>
          </w:p>
        </w:tc>
        <w:tc>
          <w:tcPr>
            <w:tcW w:w="6440" w:type="dxa"/>
          </w:tcPr>
          <w:p w14:paraId="1C1EBC79" w14:textId="77777777" w:rsidR="00DB0BEC" w:rsidRDefault="00DB0BEC" w:rsidP="006D0985">
            <w:pPr>
              <w:spacing w:line="276" w:lineRule="auto"/>
              <w:rPr>
                <w:rFonts w:ascii="Calibri Light" w:hAnsi="Calibri Light"/>
                <w:b/>
                <w:sz w:val="28"/>
                <w:szCs w:val="28"/>
              </w:rPr>
            </w:pPr>
          </w:p>
        </w:tc>
      </w:tr>
      <w:tr w:rsidR="00DB0BEC" w14:paraId="355B1EE1" w14:textId="77777777" w:rsidTr="006D0985">
        <w:tc>
          <w:tcPr>
            <w:tcW w:w="2694" w:type="dxa"/>
          </w:tcPr>
          <w:p w14:paraId="14BF2FC3" w14:textId="77777777" w:rsidR="00DB0BEC" w:rsidRPr="00166176" w:rsidRDefault="00DB0BEC" w:rsidP="006D0985">
            <w:pPr>
              <w:spacing w:line="276" w:lineRule="auto"/>
              <w:rPr>
                <w:rFonts w:ascii="Calibri Light" w:hAnsi="Calibri Light"/>
                <w:sz w:val="28"/>
                <w:szCs w:val="28"/>
              </w:rPr>
            </w:pPr>
            <w:r>
              <w:rPr>
                <w:rFonts w:ascii="Calibri Light" w:hAnsi="Calibri Light"/>
                <w:sz w:val="28"/>
                <w:szCs w:val="28"/>
              </w:rPr>
              <w:t>Title</w:t>
            </w:r>
          </w:p>
        </w:tc>
        <w:tc>
          <w:tcPr>
            <w:tcW w:w="6440" w:type="dxa"/>
          </w:tcPr>
          <w:p w14:paraId="05980DEE" w14:textId="77777777" w:rsidR="00DB0BEC" w:rsidRDefault="00DB0BEC" w:rsidP="006D0985">
            <w:pPr>
              <w:spacing w:line="276" w:lineRule="auto"/>
              <w:rPr>
                <w:rFonts w:ascii="Calibri Light" w:hAnsi="Calibri Light"/>
                <w:b/>
                <w:sz w:val="28"/>
                <w:szCs w:val="28"/>
              </w:rPr>
            </w:pPr>
          </w:p>
        </w:tc>
      </w:tr>
      <w:tr w:rsidR="00DB0BEC" w14:paraId="104963C9" w14:textId="77777777" w:rsidTr="006D0985">
        <w:tc>
          <w:tcPr>
            <w:tcW w:w="2694" w:type="dxa"/>
          </w:tcPr>
          <w:p w14:paraId="03BC7928" w14:textId="77777777" w:rsidR="00DB0BEC" w:rsidRPr="00166176" w:rsidRDefault="00DB0BEC" w:rsidP="006D0985">
            <w:pPr>
              <w:spacing w:line="276" w:lineRule="auto"/>
              <w:rPr>
                <w:rFonts w:ascii="Calibri Light" w:hAnsi="Calibri Light"/>
                <w:sz w:val="28"/>
                <w:szCs w:val="28"/>
              </w:rPr>
            </w:pPr>
            <w:r w:rsidRPr="00166176">
              <w:rPr>
                <w:rFonts w:ascii="Calibri Light" w:hAnsi="Calibri Light"/>
                <w:sz w:val="28"/>
                <w:szCs w:val="28"/>
              </w:rPr>
              <w:t>Institution</w:t>
            </w:r>
          </w:p>
        </w:tc>
        <w:tc>
          <w:tcPr>
            <w:tcW w:w="6440" w:type="dxa"/>
          </w:tcPr>
          <w:p w14:paraId="708097B8" w14:textId="77777777" w:rsidR="00DB0BEC" w:rsidRDefault="00DB0BEC" w:rsidP="006D0985">
            <w:pPr>
              <w:spacing w:line="276" w:lineRule="auto"/>
              <w:rPr>
                <w:rFonts w:ascii="Calibri Light" w:hAnsi="Calibri Light"/>
                <w:b/>
                <w:sz w:val="28"/>
                <w:szCs w:val="28"/>
              </w:rPr>
            </w:pPr>
          </w:p>
        </w:tc>
      </w:tr>
    </w:tbl>
    <w:p w14:paraId="6A85C5E5" w14:textId="77777777" w:rsidR="00DB0BEC" w:rsidRDefault="00DB0BEC" w:rsidP="00DB0BEC">
      <w:pPr>
        <w:spacing w:line="276" w:lineRule="auto"/>
        <w:rPr>
          <w:rFonts w:ascii="Calibri Light" w:hAnsi="Calibri Light"/>
          <w:b/>
          <w:sz w:val="28"/>
          <w:szCs w:val="28"/>
        </w:rPr>
      </w:pPr>
    </w:p>
    <w:p w14:paraId="2905E505" w14:textId="661EA699" w:rsidR="00DB0BEC" w:rsidRPr="00285467" w:rsidRDefault="00DB0BEC" w:rsidP="00DB0BEC">
      <w:pPr>
        <w:spacing w:line="276" w:lineRule="auto"/>
        <w:rPr>
          <w:rFonts w:ascii="Calibri Light" w:hAnsi="Calibri Light"/>
          <w:b/>
          <w:sz w:val="28"/>
          <w:szCs w:val="28"/>
        </w:rPr>
      </w:pPr>
      <w:r w:rsidRPr="00285467">
        <w:rPr>
          <w:rFonts w:ascii="Calibri Light" w:hAnsi="Calibri Light"/>
          <w:b/>
          <w:sz w:val="28"/>
          <w:szCs w:val="28"/>
        </w:rPr>
        <w:t>3.</w:t>
      </w:r>
      <w:r>
        <w:rPr>
          <w:rFonts w:ascii="Calibri Light" w:hAnsi="Calibri Light"/>
          <w:b/>
          <w:sz w:val="28"/>
          <w:szCs w:val="28"/>
        </w:rPr>
        <w:t xml:space="preserve"> </w:t>
      </w:r>
      <w:r w:rsidRPr="00285467">
        <w:rPr>
          <w:rFonts w:ascii="Calibri Light" w:hAnsi="Calibri Light"/>
          <w:b/>
          <w:sz w:val="28"/>
          <w:szCs w:val="28"/>
        </w:rPr>
        <w:t xml:space="preserve">Description of proposed </w:t>
      </w:r>
      <w:r w:rsidR="004B41CB">
        <w:rPr>
          <w:rFonts w:ascii="Calibri Light" w:hAnsi="Calibri Light"/>
          <w:b/>
          <w:sz w:val="28"/>
          <w:szCs w:val="28"/>
        </w:rPr>
        <w:t>journal article</w:t>
      </w:r>
      <w:r>
        <w:rPr>
          <w:rFonts w:ascii="Calibri Light" w:hAnsi="Calibri Light"/>
          <w:b/>
          <w:sz w:val="28"/>
          <w:szCs w:val="28"/>
        </w:rPr>
        <w:t xml:space="preserve"> (max. 300 words)</w:t>
      </w:r>
    </w:p>
    <w:p w14:paraId="5B563811" w14:textId="11CEE364"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outline</w:t>
      </w:r>
      <w:r w:rsidRPr="00285467">
        <w:rPr>
          <w:rFonts w:ascii="Calibri Light" w:eastAsiaTheme="minorHAnsi" w:hAnsi="Calibri Light" w:cs="DejaVuSans"/>
          <w:szCs w:val="24"/>
        </w:rPr>
        <w:t xml:space="preserve"> the </w:t>
      </w:r>
      <w:r>
        <w:rPr>
          <w:rFonts w:ascii="Calibri Light" w:eastAsiaTheme="minorHAnsi" w:hAnsi="Calibri Light" w:cs="DejaVuSans"/>
          <w:szCs w:val="24"/>
        </w:rPr>
        <w:t>subject matter of your</w:t>
      </w:r>
      <w:r w:rsidR="004B41CB">
        <w:rPr>
          <w:rFonts w:ascii="Calibri Light" w:eastAsiaTheme="minorHAnsi" w:hAnsi="Calibri Light" w:cs="DejaVuSans"/>
          <w:szCs w:val="24"/>
        </w:rPr>
        <w:t xml:space="preserve"> </w:t>
      </w:r>
      <w:r>
        <w:rPr>
          <w:rFonts w:ascii="Calibri Light" w:eastAsiaTheme="minorHAnsi" w:hAnsi="Calibri Light" w:cs="DejaVuSans"/>
          <w:szCs w:val="24"/>
        </w:rPr>
        <w:t xml:space="preserve">journal article, and how it advances knowledge in your field. Also describe the wider significance of your research and how it relates to contemporary society. Please also indicate the academic journal </w:t>
      </w:r>
      <w:r w:rsidR="00FA1A6C">
        <w:rPr>
          <w:rFonts w:ascii="Calibri Light" w:eastAsiaTheme="minorHAnsi" w:hAnsi="Calibri Light" w:cs="DejaVuSans"/>
          <w:szCs w:val="24"/>
        </w:rPr>
        <w:t>in which you hope to publish</w:t>
      </w:r>
      <w:r>
        <w:rPr>
          <w:rFonts w:ascii="Calibri Light" w:eastAsiaTheme="minorHAnsi" w:hAnsi="Calibri Light" w:cs="DejaVuSans"/>
          <w:szCs w:val="24"/>
        </w:rPr>
        <w:t xml:space="preserve"> (having discussed this with your prospective mentor)</w:t>
      </w:r>
      <w:r w:rsidR="00FC0792">
        <w:rPr>
          <w:rFonts w:ascii="Calibri Light" w:eastAsiaTheme="minorHAnsi" w:hAnsi="Calibri Light" w:cs="DejaVuSans"/>
          <w:szCs w:val="24"/>
        </w:rPr>
        <w:t xml:space="preserve"> and </w:t>
      </w:r>
      <w:r w:rsidR="00FA1A6C">
        <w:rPr>
          <w:rFonts w:ascii="Calibri Light" w:eastAsiaTheme="minorHAnsi" w:hAnsi="Calibri Light" w:cs="DejaVuSans"/>
          <w:szCs w:val="24"/>
        </w:rPr>
        <w:t>outline</w:t>
      </w:r>
      <w:r w:rsidR="00FC0792">
        <w:rPr>
          <w:rFonts w:ascii="Calibri Light" w:eastAsiaTheme="minorHAnsi" w:hAnsi="Calibri Light" w:cs="DejaVuSans"/>
          <w:szCs w:val="24"/>
        </w:rPr>
        <w:t xml:space="preserve"> </w:t>
      </w:r>
      <w:r w:rsidR="00AD41B5">
        <w:rPr>
          <w:rFonts w:ascii="Calibri Light" w:eastAsiaTheme="minorHAnsi" w:hAnsi="Calibri Light" w:cs="DejaVuSans"/>
          <w:szCs w:val="24"/>
        </w:rPr>
        <w:t xml:space="preserve">briefly </w:t>
      </w:r>
      <w:r w:rsidR="00FC0792">
        <w:rPr>
          <w:rFonts w:ascii="Calibri Light" w:eastAsiaTheme="minorHAnsi" w:hAnsi="Calibri Light" w:cs="DejaVuSans"/>
          <w:szCs w:val="24"/>
        </w:rPr>
        <w:t xml:space="preserve">why your work fits with </w:t>
      </w:r>
      <w:r w:rsidR="004B7EBF">
        <w:rPr>
          <w:rFonts w:ascii="Calibri Light" w:eastAsiaTheme="minorHAnsi" w:hAnsi="Calibri Light" w:cs="DejaVuSans"/>
          <w:szCs w:val="24"/>
        </w:rPr>
        <w:t>the aims and scope of this</w:t>
      </w:r>
      <w:r w:rsidR="00FC0792">
        <w:rPr>
          <w:rFonts w:ascii="Calibri Light" w:eastAsiaTheme="minorHAnsi" w:hAnsi="Calibri Light" w:cs="DejaVuSans"/>
          <w:szCs w:val="24"/>
        </w:rPr>
        <w:t xml:space="preserve"> journal</w:t>
      </w:r>
      <w:r>
        <w:rPr>
          <w:rFonts w:ascii="Calibri Light" w:eastAsiaTheme="minorHAnsi" w:hAnsi="Calibri Light" w:cs="DejaVuSans"/>
          <w:szCs w:val="24"/>
        </w:rPr>
        <w:t>.</w:t>
      </w:r>
    </w:p>
    <w:p w14:paraId="15B1DE3D" w14:textId="77777777" w:rsidR="00DB0BEC" w:rsidRDefault="00DB0BEC" w:rsidP="00DB0BEC">
      <w:pPr>
        <w:autoSpaceDE w:val="0"/>
        <w:autoSpaceDN w:val="0"/>
        <w:adjustRightInd w:val="0"/>
        <w:spacing w:line="276" w:lineRule="auto"/>
        <w:jc w:val="both"/>
        <w:rPr>
          <w:rFonts w:ascii="Calibri Light" w:hAnsi="Calibri Light"/>
          <w:b/>
          <w:sz w:val="28"/>
          <w:szCs w:val="28"/>
        </w:rPr>
      </w:pPr>
    </w:p>
    <w:p w14:paraId="461C4043" w14:textId="77777777" w:rsidR="00AD17DE" w:rsidRDefault="00AD17DE" w:rsidP="00DB0BEC">
      <w:pPr>
        <w:autoSpaceDE w:val="0"/>
        <w:autoSpaceDN w:val="0"/>
        <w:adjustRightInd w:val="0"/>
        <w:spacing w:line="276" w:lineRule="auto"/>
        <w:jc w:val="both"/>
        <w:rPr>
          <w:rFonts w:ascii="Calibri Light" w:hAnsi="Calibri Light"/>
          <w:b/>
          <w:sz w:val="28"/>
          <w:szCs w:val="28"/>
        </w:rPr>
      </w:pPr>
    </w:p>
    <w:p w14:paraId="63A77983" w14:textId="77777777" w:rsidR="00DB0BEC" w:rsidRDefault="00DB0BEC" w:rsidP="00DB0BEC">
      <w:pPr>
        <w:spacing w:line="276" w:lineRule="auto"/>
        <w:rPr>
          <w:rFonts w:ascii="Calibri Light" w:hAnsi="Calibri Light"/>
          <w:b/>
          <w:sz w:val="28"/>
          <w:szCs w:val="28"/>
        </w:rPr>
      </w:pPr>
      <w:r w:rsidRPr="00A94E20">
        <w:rPr>
          <w:rFonts w:ascii="Calibri Light" w:hAnsi="Calibri Light"/>
          <w:b/>
          <w:sz w:val="28"/>
          <w:szCs w:val="28"/>
        </w:rPr>
        <w:lastRenderedPageBreak/>
        <w:t>4.</w:t>
      </w:r>
      <w:r>
        <w:rPr>
          <w:rFonts w:ascii="Calibri Light" w:hAnsi="Calibri Light"/>
          <w:b/>
          <w:sz w:val="28"/>
          <w:szCs w:val="28"/>
        </w:rPr>
        <w:t xml:space="preserve"> Plan for completion of articles (max. 300 words)</w:t>
      </w:r>
    </w:p>
    <w:p w14:paraId="2AED8F00" w14:textId="0508E385" w:rsidR="00DB0BEC" w:rsidRDefault="00DB0BEC" w:rsidP="00DB0BEC">
      <w:pPr>
        <w:autoSpaceDE w:val="0"/>
        <w:autoSpaceDN w:val="0"/>
        <w:adjustRightInd w:val="0"/>
        <w:spacing w:line="276" w:lineRule="auto"/>
        <w:jc w:val="both"/>
        <w:rPr>
          <w:rFonts w:ascii="Calibri Light" w:eastAsiaTheme="minorHAnsi" w:hAnsi="Calibri Light" w:cs="DejaVuSans"/>
          <w:szCs w:val="24"/>
        </w:rPr>
      </w:pPr>
      <w:r>
        <w:rPr>
          <w:rFonts w:ascii="Calibri Light" w:eastAsiaTheme="minorHAnsi" w:hAnsi="Calibri Light" w:cs="DejaVuSans"/>
          <w:szCs w:val="24"/>
        </w:rPr>
        <w:t>Please provide a detailed</w:t>
      </w:r>
      <w:r w:rsidRPr="00021A01">
        <w:rPr>
          <w:rFonts w:ascii="Calibri Light" w:eastAsiaTheme="minorHAnsi" w:hAnsi="Calibri Light" w:cs="DejaVuSans"/>
          <w:szCs w:val="24"/>
        </w:rPr>
        <w:t xml:space="preserve"> plan </w:t>
      </w:r>
      <w:r>
        <w:rPr>
          <w:rFonts w:ascii="Calibri Light" w:eastAsiaTheme="minorHAnsi" w:hAnsi="Calibri Light" w:cs="DejaVuSans"/>
          <w:szCs w:val="24"/>
        </w:rPr>
        <w:t>for</w:t>
      </w:r>
      <w:r w:rsidRPr="00021A01">
        <w:rPr>
          <w:rFonts w:ascii="Calibri Light" w:eastAsiaTheme="minorHAnsi" w:hAnsi="Calibri Light" w:cs="DejaVuSans"/>
          <w:szCs w:val="24"/>
        </w:rPr>
        <w:t xml:space="preserve">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completion of </w:t>
      </w:r>
      <w:r w:rsidR="004B41CB">
        <w:rPr>
          <w:rFonts w:ascii="Calibri Light" w:eastAsiaTheme="minorHAnsi" w:hAnsi="Calibri Light" w:cs="DejaVuSans"/>
          <w:szCs w:val="24"/>
        </w:rPr>
        <w:t xml:space="preserve">the online article and </w:t>
      </w:r>
      <w:r w:rsidR="001E7DB7">
        <w:rPr>
          <w:rFonts w:ascii="Calibri Light" w:eastAsiaTheme="minorHAnsi" w:hAnsi="Calibri Light" w:cs="DejaVuSans"/>
          <w:szCs w:val="24"/>
        </w:rPr>
        <w:t>your</w:t>
      </w:r>
      <w:r>
        <w:rPr>
          <w:rFonts w:ascii="Calibri Light" w:eastAsiaTheme="minorHAnsi" w:hAnsi="Calibri Light" w:cs="DejaVuSans"/>
          <w:szCs w:val="24"/>
        </w:rPr>
        <w:t xml:space="preserve"> journal article. </w:t>
      </w:r>
      <w:r w:rsidR="000B2E6F">
        <w:rPr>
          <w:rFonts w:ascii="Calibri Light" w:eastAsiaTheme="minorHAnsi" w:hAnsi="Calibri Light" w:cs="DejaVuSans"/>
          <w:szCs w:val="24"/>
        </w:rPr>
        <w:t xml:space="preserve">The plan should </w:t>
      </w:r>
      <w:r w:rsidR="00146CCB">
        <w:rPr>
          <w:rFonts w:ascii="Calibri Light" w:eastAsiaTheme="minorHAnsi" w:hAnsi="Calibri Light" w:cs="DejaVuSans"/>
          <w:szCs w:val="24"/>
        </w:rPr>
        <w:t>include</w:t>
      </w:r>
      <w:r w:rsidR="00653001">
        <w:rPr>
          <w:rFonts w:ascii="Calibri Light" w:eastAsiaTheme="minorHAnsi" w:hAnsi="Calibri Light" w:cs="DejaVuSans"/>
          <w:szCs w:val="24"/>
        </w:rPr>
        <w:t xml:space="preserve"> </w:t>
      </w:r>
      <w:r w:rsidR="004B41CB">
        <w:rPr>
          <w:rFonts w:ascii="Calibri Light" w:eastAsiaTheme="minorHAnsi" w:hAnsi="Calibri Light" w:cs="DejaVuSans"/>
          <w:szCs w:val="24"/>
        </w:rPr>
        <w:t xml:space="preserve">the </w:t>
      </w:r>
      <w:r>
        <w:rPr>
          <w:rFonts w:ascii="Calibri Light" w:eastAsiaTheme="minorHAnsi" w:hAnsi="Calibri Light" w:cs="DejaVuSans"/>
          <w:szCs w:val="24"/>
        </w:rPr>
        <w:t>research you have already completed</w:t>
      </w:r>
      <w:r w:rsidR="004B41CB">
        <w:rPr>
          <w:rFonts w:ascii="Calibri Light" w:eastAsiaTheme="minorHAnsi" w:hAnsi="Calibri Light" w:cs="DejaVuSans"/>
          <w:szCs w:val="24"/>
        </w:rPr>
        <w:t>,</w:t>
      </w:r>
      <w:r>
        <w:rPr>
          <w:rFonts w:ascii="Calibri Light" w:eastAsiaTheme="minorHAnsi" w:hAnsi="Calibri Light" w:cs="DejaVuSans"/>
          <w:szCs w:val="24"/>
        </w:rPr>
        <w:t xml:space="preserve"> </w:t>
      </w:r>
      <w:r w:rsidR="004B41CB">
        <w:rPr>
          <w:rFonts w:ascii="Calibri Light" w:eastAsiaTheme="minorHAnsi" w:hAnsi="Calibri Light" w:cs="DejaVuSans"/>
          <w:szCs w:val="24"/>
        </w:rPr>
        <w:t>any</w:t>
      </w:r>
      <w:r>
        <w:rPr>
          <w:rFonts w:ascii="Calibri Light" w:eastAsiaTheme="minorHAnsi" w:hAnsi="Calibri Light" w:cs="DejaVuSans"/>
          <w:szCs w:val="24"/>
        </w:rPr>
        <w:t xml:space="preserve"> </w:t>
      </w:r>
      <w:r w:rsidR="004B41CB">
        <w:rPr>
          <w:rFonts w:ascii="Calibri Light" w:eastAsiaTheme="minorHAnsi" w:hAnsi="Calibri Light" w:cs="DejaVuSans"/>
          <w:szCs w:val="24"/>
        </w:rPr>
        <w:t>research</w:t>
      </w:r>
      <w:r>
        <w:rPr>
          <w:rFonts w:ascii="Calibri Light" w:eastAsiaTheme="minorHAnsi" w:hAnsi="Calibri Light" w:cs="DejaVuSans"/>
          <w:szCs w:val="24"/>
        </w:rPr>
        <w:t xml:space="preserve"> </w:t>
      </w:r>
      <w:r w:rsidR="000B2E6F">
        <w:rPr>
          <w:rFonts w:ascii="Calibri Light" w:eastAsiaTheme="minorHAnsi" w:hAnsi="Calibri Light" w:cs="DejaVuSans"/>
          <w:szCs w:val="24"/>
        </w:rPr>
        <w:t xml:space="preserve">required to complete the </w:t>
      </w:r>
      <w:r w:rsidR="0011037F">
        <w:rPr>
          <w:rFonts w:ascii="Calibri Light" w:eastAsiaTheme="minorHAnsi" w:hAnsi="Calibri Light" w:cs="DejaVuSans"/>
          <w:szCs w:val="24"/>
        </w:rPr>
        <w:t>article</w:t>
      </w:r>
      <w:r w:rsidR="004B41CB">
        <w:rPr>
          <w:rFonts w:ascii="Calibri Light" w:eastAsiaTheme="minorHAnsi" w:hAnsi="Calibri Light" w:cs="DejaVuSans"/>
          <w:szCs w:val="24"/>
        </w:rPr>
        <w:t>, a date for the completion of the online article</w:t>
      </w:r>
      <w:r w:rsidR="00C65696">
        <w:rPr>
          <w:rFonts w:ascii="Calibri Light" w:eastAsiaTheme="minorHAnsi" w:hAnsi="Calibri Light" w:cs="DejaVuSans"/>
          <w:szCs w:val="24"/>
        </w:rPr>
        <w:t xml:space="preserve"> and </w:t>
      </w:r>
      <w:r w:rsidR="004B41CB">
        <w:rPr>
          <w:rFonts w:ascii="Calibri Light" w:eastAsiaTheme="minorHAnsi" w:hAnsi="Calibri Light" w:cs="DejaVuSans"/>
          <w:szCs w:val="24"/>
        </w:rPr>
        <w:t xml:space="preserve">the </w:t>
      </w:r>
      <w:r w:rsidR="0011037F">
        <w:rPr>
          <w:rFonts w:ascii="Calibri Light" w:eastAsiaTheme="minorHAnsi" w:hAnsi="Calibri Light" w:cs="DejaVuSans"/>
          <w:szCs w:val="24"/>
        </w:rPr>
        <w:t xml:space="preserve">forum to which you intend to </w:t>
      </w:r>
      <w:r w:rsidR="004B41CB">
        <w:rPr>
          <w:rFonts w:ascii="Calibri Light" w:eastAsiaTheme="minorHAnsi" w:hAnsi="Calibri Light" w:cs="DejaVuSans"/>
          <w:szCs w:val="24"/>
        </w:rPr>
        <w:t>submit it</w:t>
      </w:r>
      <w:r w:rsidR="00CD5BC1">
        <w:rPr>
          <w:rFonts w:ascii="Calibri Light" w:eastAsiaTheme="minorHAnsi" w:hAnsi="Calibri Light" w:cs="DejaVuSans"/>
          <w:szCs w:val="24"/>
        </w:rPr>
        <w:t xml:space="preserve">, </w:t>
      </w:r>
      <w:r w:rsidR="008959FA">
        <w:rPr>
          <w:rFonts w:ascii="Calibri Light" w:eastAsiaTheme="minorHAnsi" w:hAnsi="Calibri Light" w:cs="DejaVuSans"/>
          <w:szCs w:val="24"/>
        </w:rPr>
        <w:t xml:space="preserve">and </w:t>
      </w:r>
      <w:r w:rsidR="00CD5BC1">
        <w:rPr>
          <w:rFonts w:ascii="Calibri Light" w:eastAsiaTheme="minorHAnsi" w:hAnsi="Calibri Light" w:cs="DejaVuSans"/>
          <w:szCs w:val="24"/>
        </w:rPr>
        <w:t>a date for the completion of your journal article</w:t>
      </w:r>
      <w:r>
        <w:rPr>
          <w:rFonts w:ascii="Calibri Light" w:eastAsiaTheme="minorHAnsi" w:hAnsi="Calibri Light" w:cs="DejaVuSans"/>
          <w:szCs w:val="24"/>
        </w:rPr>
        <w:t xml:space="preserve">. </w:t>
      </w:r>
    </w:p>
    <w:p w14:paraId="7693C8DD" w14:textId="77777777" w:rsidR="00DB0BEC" w:rsidRDefault="00DB0BEC" w:rsidP="00DB0BEC">
      <w:pPr>
        <w:autoSpaceDE w:val="0"/>
        <w:autoSpaceDN w:val="0"/>
        <w:adjustRightInd w:val="0"/>
        <w:spacing w:line="276" w:lineRule="auto"/>
        <w:jc w:val="both"/>
        <w:rPr>
          <w:rFonts w:ascii="Calibri Light" w:eastAsiaTheme="minorHAnsi" w:hAnsi="Calibri Light" w:cs="DejaVuSans"/>
          <w:szCs w:val="24"/>
        </w:rPr>
      </w:pPr>
    </w:p>
    <w:p w14:paraId="1E8DCCA2" w14:textId="77777777" w:rsidR="00DB0BEC" w:rsidRPr="009842FE" w:rsidRDefault="00DB0BEC" w:rsidP="00DB0BEC">
      <w:pPr>
        <w:spacing w:line="276" w:lineRule="auto"/>
        <w:jc w:val="both"/>
        <w:rPr>
          <w:rFonts w:ascii="Calibri Light" w:hAnsi="Calibri Light"/>
          <w:b/>
          <w:sz w:val="28"/>
          <w:szCs w:val="28"/>
        </w:rPr>
      </w:pPr>
      <w:r w:rsidRPr="009842FE">
        <w:rPr>
          <w:rFonts w:ascii="Calibri Light" w:hAnsi="Calibri Light"/>
          <w:b/>
          <w:sz w:val="28"/>
          <w:szCs w:val="28"/>
        </w:rPr>
        <w:t>5.</w:t>
      </w:r>
      <w:r>
        <w:rPr>
          <w:rFonts w:ascii="Calibri Light" w:hAnsi="Calibri Light"/>
          <w:b/>
          <w:sz w:val="28"/>
          <w:szCs w:val="28"/>
        </w:rPr>
        <w:t xml:space="preserve"> Compatibility with mentor (max. 200 words)</w:t>
      </w:r>
    </w:p>
    <w:p w14:paraId="40F0308D" w14:textId="4AB9569C" w:rsidR="00DB0BEC" w:rsidRPr="00FF3BE4" w:rsidRDefault="00DB0BEC" w:rsidP="00DB0BEC">
      <w:pPr>
        <w:spacing w:line="276" w:lineRule="auto"/>
        <w:jc w:val="both"/>
        <w:rPr>
          <w:rFonts w:ascii="Calibri Light" w:hAnsi="Calibri Light"/>
        </w:rPr>
      </w:pPr>
      <w:r w:rsidRPr="00FF3BE4">
        <w:rPr>
          <w:rFonts w:ascii="Calibri Light" w:hAnsi="Calibri Light"/>
        </w:rPr>
        <w:t xml:space="preserve">Please </w:t>
      </w:r>
      <w:r>
        <w:rPr>
          <w:rFonts w:ascii="Calibri Light" w:hAnsi="Calibri Light"/>
        </w:rPr>
        <w:t>outline the reasons you would like to work with your chosen mentor. How does their expertise complement your research interests? In what ways will</w:t>
      </w:r>
      <w:r w:rsidR="00845AF9">
        <w:rPr>
          <w:rFonts w:ascii="Calibri Light" w:hAnsi="Calibri Light"/>
        </w:rPr>
        <w:t xml:space="preserve"> this</w:t>
      </w:r>
      <w:r>
        <w:rPr>
          <w:rFonts w:ascii="Calibri Light" w:hAnsi="Calibri Light"/>
        </w:rPr>
        <w:t xml:space="preserve"> collaboration enhance your career prospects? If your chosen mentor is in a different state or </w:t>
      </w:r>
      <w:proofErr w:type="gramStart"/>
      <w:r>
        <w:rPr>
          <w:rFonts w:ascii="Calibri Light" w:hAnsi="Calibri Light"/>
        </w:rPr>
        <w:t>country</w:t>
      </w:r>
      <w:proofErr w:type="gramEnd"/>
      <w:r>
        <w:rPr>
          <w:rFonts w:ascii="Calibri Light" w:hAnsi="Calibri Light"/>
        </w:rPr>
        <w:t xml:space="preserve"> please indicate how you intend to conduct monthly meetings (e.g. via Skype).</w:t>
      </w:r>
    </w:p>
    <w:p w14:paraId="598378EC" w14:textId="77777777" w:rsidR="00DB0BEC" w:rsidRPr="009842FE" w:rsidRDefault="00DB0BEC" w:rsidP="00DB0BEC">
      <w:pPr>
        <w:autoSpaceDE w:val="0"/>
        <w:autoSpaceDN w:val="0"/>
        <w:adjustRightInd w:val="0"/>
        <w:spacing w:line="276" w:lineRule="auto"/>
        <w:rPr>
          <w:rFonts w:ascii="Calibri Light" w:eastAsiaTheme="minorHAnsi" w:hAnsi="Calibri Light" w:cs="DejaVuSans"/>
          <w:szCs w:val="24"/>
        </w:rPr>
      </w:pPr>
    </w:p>
    <w:p w14:paraId="23C2DE90" w14:textId="77777777" w:rsidR="00DB0BEC" w:rsidRPr="00A94E20" w:rsidRDefault="00DB0BEC" w:rsidP="00DB0BEC">
      <w:pPr>
        <w:spacing w:line="276" w:lineRule="auto"/>
        <w:rPr>
          <w:rFonts w:ascii="Calibri Light" w:hAnsi="Calibri Light"/>
          <w:b/>
          <w:sz w:val="28"/>
          <w:szCs w:val="28"/>
        </w:rPr>
      </w:pPr>
    </w:p>
    <w:p w14:paraId="05E0F236" w14:textId="77777777" w:rsidR="00DA76BF" w:rsidRDefault="00B22D24"/>
    <w:sectPr w:rsidR="00DA7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CE75" w14:textId="77777777" w:rsidR="00B22D24" w:rsidRDefault="00B22D24" w:rsidP="00B5790F">
      <w:pPr>
        <w:spacing w:line="240" w:lineRule="auto"/>
      </w:pPr>
      <w:r>
        <w:separator/>
      </w:r>
    </w:p>
  </w:endnote>
  <w:endnote w:type="continuationSeparator" w:id="0">
    <w:p w14:paraId="480A3FFB" w14:textId="77777777" w:rsidR="00B22D24" w:rsidRDefault="00B22D24" w:rsidP="00B5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008301"/>
      <w:docPartObj>
        <w:docPartGallery w:val="Page Numbers (Bottom of Page)"/>
        <w:docPartUnique/>
      </w:docPartObj>
    </w:sdtPr>
    <w:sdtEndPr>
      <w:rPr>
        <w:noProof/>
      </w:rPr>
    </w:sdtEndPr>
    <w:sdtContent>
      <w:p w14:paraId="34EF0E8B" w14:textId="77777777" w:rsidR="003D1E50" w:rsidRDefault="00E54BF7">
        <w:pPr>
          <w:pStyle w:val="Footer"/>
          <w:jc w:val="right"/>
        </w:pPr>
        <w:r w:rsidRPr="008A7782">
          <w:rPr>
            <w:rFonts w:ascii="Calibri Light" w:hAnsi="Calibri Light"/>
          </w:rPr>
          <w:fldChar w:fldCharType="begin"/>
        </w:r>
        <w:r w:rsidRPr="008A7782">
          <w:rPr>
            <w:rFonts w:ascii="Calibri Light" w:hAnsi="Calibri Light"/>
          </w:rPr>
          <w:instrText xml:space="preserve"> PAGE   \* MERGEFORMAT </w:instrText>
        </w:r>
        <w:r w:rsidRPr="008A7782">
          <w:rPr>
            <w:rFonts w:ascii="Calibri Light" w:hAnsi="Calibri Light"/>
          </w:rPr>
          <w:fldChar w:fldCharType="separate"/>
        </w:r>
        <w:r w:rsidR="000B53DB">
          <w:rPr>
            <w:rFonts w:ascii="Calibri Light" w:hAnsi="Calibri Light"/>
            <w:noProof/>
          </w:rPr>
          <w:t>2</w:t>
        </w:r>
        <w:r w:rsidRPr="008A7782">
          <w:rPr>
            <w:rFonts w:ascii="Calibri Light" w:hAnsi="Calibri Light"/>
            <w:noProof/>
          </w:rPr>
          <w:fldChar w:fldCharType="end"/>
        </w:r>
      </w:p>
    </w:sdtContent>
  </w:sdt>
  <w:p w14:paraId="520DBCC4" w14:textId="77777777" w:rsidR="003D1E50" w:rsidRDefault="00B2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4EE5B" w14:textId="77777777" w:rsidR="00B22D24" w:rsidRDefault="00B22D24" w:rsidP="00B5790F">
      <w:pPr>
        <w:spacing w:line="240" w:lineRule="auto"/>
      </w:pPr>
      <w:r>
        <w:separator/>
      </w:r>
    </w:p>
  </w:footnote>
  <w:footnote w:type="continuationSeparator" w:id="0">
    <w:p w14:paraId="2DDB0377" w14:textId="77777777" w:rsidR="00B22D24" w:rsidRDefault="00B22D24" w:rsidP="00B57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6635" w14:textId="0339DB71" w:rsidR="00B5790F" w:rsidRDefault="00B5790F">
    <w:pPr>
      <w:pStyle w:val="Header"/>
    </w:pPr>
  </w:p>
  <w:p w14:paraId="76D00301" w14:textId="77777777" w:rsidR="00B5790F" w:rsidRDefault="00B5790F">
    <w:pPr>
      <w:pStyle w:val="Header"/>
    </w:pPr>
  </w:p>
  <w:p w14:paraId="2DDBF8CF" w14:textId="77777777" w:rsidR="00B5790F" w:rsidRDefault="00B57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0404" w14:textId="5DA42CBB" w:rsidR="00B5790F" w:rsidRDefault="00B5790F">
    <w:pPr>
      <w:pStyle w:val="Header"/>
    </w:pPr>
    <w:r>
      <w:rPr>
        <w:noProof/>
        <w:lang w:val="en-GB" w:eastAsia="en-GB"/>
      </w:rPr>
      <w:drawing>
        <wp:inline distT="0" distB="0" distL="0" distR="0" wp14:anchorId="7E54E1FE" wp14:editId="196EB8E0">
          <wp:extent cx="1221740" cy="1229360"/>
          <wp:effectExtent l="0" t="0" r="0" b="0"/>
          <wp:docPr id="2" name="Picture 2" descr="AHA%20ECR%20Representatives/AHA%20ECR%20Reps/Icon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20ECR%20Representatives/AHA%20ECR%20Reps/Icon_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1229360"/>
                  </a:xfrm>
                  <a:prstGeom prst="rect">
                    <a:avLst/>
                  </a:prstGeom>
                  <a:noFill/>
                  <a:ln>
                    <a:noFill/>
                  </a:ln>
                </pic:spPr>
              </pic:pic>
            </a:graphicData>
          </a:graphic>
        </wp:inline>
      </w:drawing>
    </w:r>
  </w:p>
  <w:p w14:paraId="47B7168E" w14:textId="77777777" w:rsidR="00B5790F" w:rsidRDefault="00B57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3234"/>
    <w:multiLevelType w:val="hybridMultilevel"/>
    <w:tmpl w:val="71100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08376E"/>
    <w:multiLevelType w:val="hybridMultilevel"/>
    <w:tmpl w:val="73F634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477E9"/>
    <w:multiLevelType w:val="hybridMultilevel"/>
    <w:tmpl w:val="EA149BD2"/>
    <w:lvl w:ilvl="0" w:tplc="0C09000F">
      <w:start w:val="1"/>
      <w:numFmt w:val="decimal"/>
      <w:lvlText w:val="%1."/>
      <w:lvlJc w:val="left"/>
      <w:pPr>
        <w:ind w:left="720" w:hanging="360"/>
      </w:pPr>
    </w:lvl>
    <w:lvl w:ilvl="1" w:tplc="714AC602">
      <w:numFmt w:val="bullet"/>
      <w:lvlText w:val="-"/>
      <w:lvlJc w:val="left"/>
      <w:pPr>
        <w:ind w:left="1440" w:hanging="360"/>
      </w:pPr>
      <w:rPr>
        <w:rFonts w:ascii="Calibri Light" w:eastAsiaTheme="minorHAnsi" w:hAnsi="Calibri Light" w:cs="DejaVuSan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3451F5"/>
    <w:multiLevelType w:val="hybridMultilevel"/>
    <w:tmpl w:val="DA12A7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EC"/>
    <w:rsid w:val="00040413"/>
    <w:rsid w:val="00060FEB"/>
    <w:rsid w:val="0007349A"/>
    <w:rsid w:val="000B2E6F"/>
    <w:rsid w:val="000B53DB"/>
    <w:rsid w:val="000D39F3"/>
    <w:rsid w:val="000F5CE2"/>
    <w:rsid w:val="00107C7F"/>
    <w:rsid w:val="0011037F"/>
    <w:rsid w:val="00117962"/>
    <w:rsid w:val="00146CCB"/>
    <w:rsid w:val="00151AD9"/>
    <w:rsid w:val="001E7DB7"/>
    <w:rsid w:val="002246A4"/>
    <w:rsid w:val="0025288B"/>
    <w:rsid w:val="002810D0"/>
    <w:rsid w:val="00291722"/>
    <w:rsid w:val="002D11D6"/>
    <w:rsid w:val="00307951"/>
    <w:rsid w:val="00373ABF"/>
    <w:rsid w:val="003864BC"/>
    <w:rsid w:val="003935CE"/>
    <w:rsid w:val="003A4B63"/>
    <w:rsid w:val="003E10C3"/>
    <w:rsid w:val="003E7C75"/>
    <w:rsid w:val="004214C8"/>
    <w:rsid w:val="0042244D"/>
    <w:rsid w:val="00443FAB"/>
    <w:rsid w:val="004B41CB"/>
    <w:rsid w:val="004B7EBF"/>
    <w:rsid w:val="004C33F7"/>
    <w:rsid w:val="004E3332"/>
    <w:rsid w:val="005526D9"/>
    <w:rsid w:val="00582792"/>
    <w:rsid w:val="006221C9"/>
    <w:rsid w:val="00623C79"/>
    <w:rsid w:val="00625B34"/>
    <w:rsid w:val="00653001"/>
    <w:rsid w:val="0066007A"/>
    <w:rsid w:val="00663AB3"/>
    <w:rsid w:val="00677E99"/>
    <w:rsid w:val="006B20B4"/>
    <w:rsid w:val="006B4802"/>
    <w:rsid w:val="006B5699"/>
    <w:rsid w:val="006B7B18"/>
    <w:rsid w:val="006C0D46"/>
    <w:rsid w:val="006E10EC"/>
    <w:rsid w:val="00732926"/>
    <w:rsid w:val="007A0EAF"/>
    <w:rsid w:val="00845AF9"/>
    <w:rsid w:val="008959B3"/>
    <w:rsid w:val="008959FA"/>
    <w:rsid w:val="0099101E"/>
    <w:rsid w:val="009A1BE4"/>
    <w:rsid w:val="009B4B1B"/>
    <w:rsid w:val="00A179FA"/>
    <w:rsid w:val="00A365A9"/>
    <w:rsid w:val="00A505FE"/>
    <w:rsid w:val="00A97A00"/>
    <w:rsid w:val="00AD17DE"/>
    <w:rsid w:val="00AD41B5"/>
    <w:rsid w:val="00AF3088"/>
    <w:rsid w:val="00AF44E2"/>
    <w:rsid w:val="00B22D24"/>
    <w:rsid w:val="00B5790F"/>
    <w:rsid w:val="00B87D1E"/>
    <w:rsid w:val="00C65696"/>
    <w:rsid w:val="00CC779C"/>
    <w:rsid w:val="00CD5BC1"/>
    <w:rsid w:val="00CF5206"/>
    <w:rsid w:val="00D96D7B"/>
    <w:rsid w:val="00D9757E"/>
    <w:rsid w:val="00DB0BEC"/>
    <w:rsid w:val="00DE3DF1"/>
    <w:rsid w:val="00E23377"/>
    <w:rsid w:val="00E25696"/>
    <w:rsid w:val="00E54BF7"/>
    <w:rsid w:val="00EE1482"/>
    <w:rsid w:val="00EF3E12"/>
    <w:rsid w:val="00F038FB"/>
    <w:rsid w:val="00F46FA0"/>
    <w:rsid w:val="00F93634"/>
    <w:rsid w:val="00F97EFC"/>
    <w:rsid w:val="00FA1A6C"/>
    <w:rsid w:val="00FC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3A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BEC"/>
    <w:pPr>
      <w:spacing w:line="360" w:lineRule="auto"/>
    </w:pPr>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EC"/>
    <w:pPr>
      <w:spacing w:line="240" w:lineRule="auto"/>
      <w:ind w:left="720"/>
      <w:contextualSpacing/>
    </w:pPr>
    <w:rPr>
      <w:rFonts w:ascii="Garamond" w:eastAsiaTheme="minorEastAsia" w:hAnsi="Garamond"/>
      <w:sz w:val="24"/>
      <w:szCs w:val="22"/>
    </w:rPr>
  </w:style>
  <w:style w:type="paragraph" w:styleId="Footer">
    <w:name w:val="footer"/>
    <w:basedOn w:val="Normal"/>
    <w:link w:val="FooterChar"/>
    <w:uiPriority w:val="99"/>
    <w:unhideWhenUsed/>
    <w:rsid w:val="00DB0BEC"/>
    <w:pPr>
      <w:tabs>
        <w:tab w:val="center" w:pos="4513"/>
        <w:tab w:val="right" w:pos="9026"/>
      </w:tabs>
      <w:spacing w:line="240" w:lineRule="auto"/>
    </w:pPr>
  </w:style>
  <w:style w:type="character" w:customStyle="1" w:styleId="FooterChar">
    <w:name w:val="Footer Char"/>
    <w:basedOn w:val="DefaultParagraphFont"/>
    <w:link w:val="Footer"/>
    <w:uiPriority w:val="99"/>
    <w:rsid w:val="00DB0BEC"/>
    <w:rPr>
      <w:rFonts w:ascii="Arial" w:eastAsia="Times New Roman" w:hAnsi="Arial" w:cs="Times New Roman"/>
      <w:sz w:val="22"/>
      <w:szCs w:val="20"/>
      <w:lang w:val="en-AU"/>
    </w:rPr>
  </w:style>
  <w:style w:type="character" w:styleId="Hyperlink">
    <w:name w:val="Hyperlink"/>
    <w:basedOn w:val="DefaultParagraphFont"/>
    <w:uiPriority w:val="99"/>
    <w:unhideWhenUsed/>
    <w:rsid w:val="00DB0BEC"/>
    <w:rPr>
      <w:color w:val="0563C1" w:themeColor="hyperlink"/>
      <w:u w:val="single"/>
    </w:rPr>
  </w:style>
  <w:style w:type="table" w:styleId="TableGrid">
    <w:name w:val="Table Grid"/>
    <w:basedOn w:val="TableNormal"/>
    <w:uiPriority w:val="59"/>
    <w:rsid w:val="00DB0BE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0F"/>
    <w:pPr>
      <w:tabs>
        <w:tab w:val="center" w:pos="4513"/>
        <w:tab w:val="right" w:pos="9026"/>
      </w:tabs>
      <w:spacing w:line="240" w:lineRule="auto"/>
    </w:pPr>
  </w:style>
  <w:style w:type="character" w:customStyle="1" w:styleId="HeaderChar">
    <w:name w:val="Header Char"/>
    <w:basedOn w:val="DefaultParagraphFont"/>
    <w:link w:val="Header"/>
    <w:uiPriority w:val="99"/>
    <w:rsid w:val="00B5790F"/>
    <w:rPr>
      <w:rFonts w:ascii="Arial" w:eastAsia="Times New Roman" w:hAnsi="Arial" w:cs="Times New Roman"/>
      <w:sz w:val="22"/>
      <w:szCs w:val="20"/>
      <w:lang w:val="en-AU"/>
    </w:rPr>
  </w:style>
  <w:style w:type="character" w:styleId="UnresolvedMention">
    <w:name w:val="Unresolved Mention"/>
    <w:basedOn w:val="DefaultParagraphFont"/>
    <w:uiPriority w:val="99"/>
    <w:rsid w:val="00373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9494">
      <w:bodyDiv w:val="1"/>
      <w:marLeft w:val="0"/>
      <w:marRight w:val="0"/>
      <w:marTop w:val="0"/>
      <w:marBottom w:val="0"/>
      <w:divBdr>
        <w:top w:val="none" w:sz="0" w:space="0" w:color="auto"/>
        <w:left w:val="none" w:sz="0" w:space="0" w:color="auto"/>
        <w:bottom w:val="none" w:sz="0" w:space="0" w:color="auto"/>
        <w:right w:val="none" w:sz="0" w:space="0" w:color="auto"/>
      </w:divBdr>
    </w:div>
    <w:div w:id="1023287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press-ms.its.deakin.edu.au/aph/" TargetMode="External"/><Relationship Id="rId13" Type="http://schemas.openxmlformats.org/officeDocument/2006/relationships/hyperlink" Target="mailto:abrett@uo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dpress-ms.its.deakin.edu.au/aph/" TargetMode="External"/><Relationship Id="rId14" Type="http://schemas.openxmlformats.org/officeDocument/2006/relationships/hyperlink" Target="mailto:g.burden@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077E06-ED44-4CA1-9CCB-AEC4D9FA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Hutchison</dc:creator>
  <cp:keywords/>
  <dc:description/>
  <cp:lastModifiedBy>Gemmia Burden</cp:lastModifiedBy>
  <cp:revision>2</cp:revision>
  <dcterms:created xsi:type="dcterms:W3CDTF">2018-10-15T10:59:00Z</dcterms:created>
  <dcterms:modified xsi:type="dcterms:W3CDTF">2018-10-15T10:59:00Z</dcterms:modified>
</cp:coreProperties>
</file>